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214" w:rsidRDefault="005F0214" w:rsidP="005F0214">
      <w:pPr>
        <w:tabs>
          <w:tab w:val="left" w:pos="720"/>
        </w:tabs>
        <w:spacing w:line="0" w:lineRule="atLeast"/>
      </w:pPr>
      <w:bookmarkStart w:id="0" w:name="page5"/>
      <w:bookmarkEnd w:id="0"/>
    </w:p>
    <w:p w:rsidR="005F0214" w:rsidRDefault="005F0214" w:rsidP="005F0214">
      <w:pPr>
        <w:rPr>
          <w:b/>
          <w:sz w:val="22"/>
        </w:rPr>
      </w:pPr>
      <w:r w:rsidRPr="00E655A3">
        <w:rPr>
          <w:b/>
          <w:sz w:val="22"/>
        </w:rPr>
        <w:t>Subject Name:</w:t>
      </w:r>
      <w:r w:rsidRPr="00AF1FD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Electrical &amp; Electronics Instrumentation (</w:t>
      </w:r>
      <w:r>
        <w:rPr>
          <w:b/>
          <w:sz w:val="22"/>
        </w:rPr>
        <w:t>EEI)</w:t>
      </w:r>
    </w:p>
    <w:p w:rsidR="005F0214" w:rsidRPr="00E655A3" w:rsidRDefault="005F0214" w:rsidP="005F0214">
      <w:pPr>
        <w:rPr>
          <w:b/>
          <w:sz w:val="22"/>
        </w:rPr>
      </w:pPr>
    </w:p>
    <w:p w:rsidR="005F0214" w:rsidRPr="00E655A3" w:rsidRDefault="005F0214" w:rsidP="005F0214">
      <w:pPr>
        <w:rPr>
          <w:b/>
          <w:sz w:val="22"/>
        </w:rPr>
      </w:pPr>
    </w:p>
    <w:p w:rsidR="005F0214" w:rsidRPr="00E655A3" w:rsidRDefault="005F0214" w:rsidP="005F0214">
      <w:pPr>
        <w:rPr>
          <w:b/>
          <w:sz w:val="22"/>
        </w:rPr>
      </w:pPr>
    </w:p>
    <w:p w:rsidR="005F0214" w:rsidRPr="00E655A3" w:rsidRDefault="005F0214" w:rsidP="005F0214">
      <w:pPr>
        <w:rPr>
          <w:b/>
          <w:sz w:val="22"/>
        </w:rPr>
      </w:pPr>
      <w:r w:rsidRPr="00E655A3">
        <w:rPr>
          <w:b/>
          <w:sz w:val="22"/>
        </w:rPr>
        <w:t xml:space="preserve">Prepared by </w:t>
      </w:r>
      <w:r>
        <w:rPr>
          <w:b/>
          <w:sz w:val="22"/>
        </w:rPr>
        <w:t>: K.SRIDHAR</w:t>
      </w:r>
    </w:p>
    <w:p w:rsidR="005F0214" w:rsidRPr="00E655A3" w:rsidRDefault="005F0214" w:rsidP="005F0214">
      <w:pPr>
        <w:rPr>
          <w:b/>
          <w:sz w:val="22"/>
        </w:rPr>
      </w:pPr>
    </w:p>
    <w:p w:rsidR="005F0214" w:rsidRPr="00E655A3" w:rsidRDefault="005F0214" w:rsidP="005F0214">
      <w:pPr>
        <w:rPr>
          <w:b/>
          <w:sz w:val="22"/>
        </w:rPr>
      </w:pPr>
    </w:p>
    <w:p w:rsidR="005F0214" w:rsidRDefault="005F0214" w:rsidP="005F0214">
      <w:pPr>
        <w:rPr>
          <w:b/>
          <w:sz w:val="22"/>
        </w:rPr>
      </w:pPr>
      <w:r w:rsidRPr="00E655A3">
        <w:rPr>
          <w:b/>
          <w:sz w:val="22"/>
        </w:rPr>
        <w:t>Year and Sem, Department:</w:t>
      </w:r>
      <w:r>
        <w:rPr>
          <w:b/>
          <w:sz w:val="22"/>
        </w:rPr>
        <w:t xml:space="preserve"> III-EEE  SEM-II</w:t>
      </w:r>
    </w:p>
    <w:p w:rsidR="005F0214" w:rsidRPr="00E655A3" w:rsidRDefault="005F0214" w:rsidP="005F0214">
      <w:pPr>
        <w:rPr>
          <w:b/>
          <w:sz w:val="22"/>
        </w:rPr>
      </w:pPr>
    </w:p>
    <w:p w:rsidR="005F0214" w:rsidRPr="00E655A3" w:rsidRDefault="005F0214" w:rsidP="005F0214">
      <w:pPr>
        <w:rPr>
          <w:b/>
          <w:sz w:val="22"/>
        </w:rPr>
      </w:pPr>
    </w:p>
    <w:p w:rsidR="005F0214" w:rsidRDefault="005F0214" w:rsidP="005F0214">
      <w:pPr>
        <w:pStyle w:val="Defaul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– I: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Characteristics of Signals and Their Representation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Important Points / Definitions: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Instrument is a device or mechanism used to determine the present value of the quantity under measurement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Measurement is the process of determining the amount , degree or capacity by comparison with the accepted standards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Resolution is the smallest change in a measured variable to which an instrument will respond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Accuracy is the closeness with which an instrument measurement approaches the true value Of the variable being measured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Precision is a measure of the consistency of instrument for a given value of input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Sensitivity is the ratio of change in output of the instrument to a change of input or measured variable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static error of a measuring instrument is the numerical difference between the true value of a quantity and its value as obtained by measurement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Fidelity is the degree to which an instrument indicates the changes in the measured variable without dynamic Error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Dynamic Error is the difference between the true value of a quantity changing with time and The value indicated by the instrument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Permanent magnetic moving coil (PMMC) can be used only for DC measurements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Torque developed in the PMMC is given by τ=BAIN where B is flux density in air gap, A is Effective coil Area, I is current in the coil, N is number of turns in the coil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Moving Iron instruments are classified into repulsion and attraction type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current Range of the DC Ammeter can be extended by multiple shunts and a range Switch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DC voltmeter can be converted into a multi range voltmeter by connecting a number of series Resistors (multipliers) and a range switch </w:t>
      </w:r>
    </w:p>
    <w:p w:rsidR="005F0214" w:rsidRDefault="005F0214" w:rsidP="005F0214">
      <w:pPr>
        <w:pStyle w:val="Default"/>
        <w:numPr>
          <w:ilvl w:val="0"/>
          <w:numId w:val="25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true RMS responding voltmeter produces a meter deflection by sensing the heating power of the waveform </w:t>
      </w:r>
    </w:p>
    <w:p w:rsidR="005F0214" w:rsidRDefault="005F0214" w:rsidP="005F0214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multimeter also known as a VOM (volt-ohm-milliammeter), is an electronic measuring instrument that measures voltage, current, and resistance</w:t>
      </w:r>
    </w:p>
    <w:p w:rsidR="005F0214" w:rsidRPr="00B70641" w:rsidRDefault="005F0214" w:rsidP="005F0214">
      <w:pPr>
        <w:rPr>
          <w:b/>
        </w:rPr>
      </w:pPr>
    </w:p>
    <w:p w:rsidR="005F0214" w:rsidRPr="00E655A3" w:rsidRDefault="005F0214" w:rsidP="005F0214">
      <w:pPr>
        <w:rPr>
          <w:b/>
          <w:sz w:val="22"/>
        </w:rPr>
      </w:pPr>
    </w:p>
    <w:p w:rsidR="005F0214" w:rsidRPr="00E655A3" w:rsidRDefault="005F0214" w:rsidP="005F0214">
      <w:pPr>
        <w:rPr>
          <w:b/>
          <w:sz w:val="22"/>
        </w:rPr>
      </w:pPr>
    </w:p>
    <w:p w:rsidR="005F0214" w:rsidRDefault="005F0214" w:rsidP="005F0214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Questions </w:t>
      </w:r>
    </w:p>
    <w:p w:rsidR="005F0214" w:rsidRDefault="005F0214" w:rsidP="005F0214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Define PMMC and give a classification of Ammeters.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Explain the following terms in detail (i) Accuracy (ii) Resolution (iii) Precision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(iv) Expected value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Discuss the following characteristics in detail (i) speed of response (ii) Fidelity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(iii) Lag and Dynamic error. </w:t>
      </w:r>
    </w:p>
    <w:p w:rsidR="005F0214" w:rsidRDefault="005F0214" w:rsidP="005F0214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List out different AC voltmeters and explain the working of any one voltmeter in detail. </w:t>
      </w:r>
    </w:p>
    <w:p w:rsidR="005F0214" w:rsidRDefault="005F0214" w:rsidP="005F0214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Draw the series type Ohmmeter and explain its operation </w:t>
      </w:r>
    </w:p>
    <w:p w:rsidR="005F0214" w:rsidRDefault="005F0214" w:rsidP="005F0214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Summarize the features of the Multimeter. </w:t>
      </w:r>
    </w:p>
    <w:p w:rsidR="005F0214" w:rsidRDefault="005F0214" w:rsidP="005F0214">
      <w:pPr>
        <w:pStyle w:val="Default"/>
        <w:spacing w:after="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Compare various Ohm-Meters.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Summarize various Meter protection techniques.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Fill in the blanks: </w:t>
      </w:r>
    </w:p>
    <w:p w:rsidR="005F0214" w:rsidRDefault="005F0214" w:rsidP="005F0214">
      <w:pPr>
        <w:pStyle w:val="Default"/>
        <w:spacing w:after="2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A digital voltmeter has a readout range from 0 t0 999 counts the resolution is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1 mv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F0214" w:rsidRDefault="005F0214" w:rsidP="005F0214">
      <w:pPr>
        <w:pStyle w:val="Default"/>
        <w:spacing w:after="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413036">
        <w:rPr>
          <w:rFonts w:ascii="Times New Roman" w:hAnsi="Times New Roman" w:cs="Times New Roman"/>
          <w:sz w:val="23"/>
          <w:szCs w:val="23"/>
          <w:u w:val="single"/>
        </w:rPr>
        <w:t xml:space="preserve">.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Accuracy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refers to the degree of closeness or conformity to the true value of quantity under measurement </w:t>
      </w:r>
    </w:p>
    <w:p w:rsidR="005F0214" w:rsidRDefault="005F0214" w:rsidP="005F0214">
      <w:pPr>
        <w:pStyle w:val="Default"/>
        <w:spacing w:after="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Precision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 defined as the ability of the instrument to reproduce a certain set of readings within a given accuracy </w:t>
      </w:r>
    </w:p>
    <w:p w:rsidR="005F0214" w:rsidRDefault="005F0214" w:rsidP="005F0214">
      <w:pPr>
        <w:pStyle w:val="Default"/>
        <w:spacing w:after="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Dead zone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 defined as the largest change in input quantity for which there is no output for the instrument </w:t>
      </w:r>
    </w:p>
    <w:p w:rsidR="005F0214" w:rsidRDefault="005F0214" w:rsidP="005F0214">
      <w:pPr>
        <w:pStyle w:val="Default"/>
        <w:spacing w:after="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Systematic errors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type of errors are due to shortcomings of the instrument like detective or worn parts </w:t>
      </w:r>
    </w:p>
    <w:p w:rsidR="005F0214" w:rsidRDefault="005F0214" w:rsidP="005F0214">
      <w:pPr>
        <w:pStyle w:val="Default"/>
        <w:spacing w:after="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Fidelity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 defined as the degree to which the instrument indicates the change in the measured without dynamic error </w:t>
      </w:r>
    </w:p>
    <w:p w:rsidR="005F0214" w:rsidRDefault="005F0214" w:rsidP="005F0214">
      <w:pPr>
        <w:pStyle w:val="Default"/>
        <w:spacing w:after="2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A set of readings has a wide range and therefore it has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low precision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F0214" w:rsidRDefault="005F0214" w:rsidP="005F0214">
      <w:pPr>
        <w:pStyle w:val="Default"/>
        <w:spacing w:after="2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A. 1mA ammeter has a resistance of 100 O. It is to be converted to 1A Ammeter. The value of shunt resistance is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0.1001 Ω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F0214" w:rsidRDefault="005F0214" w:rsidP="005F0214">
      <w:pPr>
        <w:pStyle w:val="Default"/>
        <w:spacing w:after="2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An 0-10 A ammeter has a guaranteed accuracy of 1 percent of full scale deflection. The limiting error while reading 2.5 A is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9. 4%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F0214" w:rsidRDefault="005F0214" w:rsidP="005F0214">
      <w:pPr>
        <w:pStyle w:val="Default"/>
        <w:spacing w:after="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In a d’Arsonval galvanometer an iron core is usually used between the </w:t>
      </w:r>
      <w:r w:rsidRPr="00413036">
        <w:rPr>
          <w:rFonts w:ascii="Times New Roman" w:hAnsi="Times New Roman" w:cs="Times New Roman"/>
          <w:sz w:val="23"/>
          <w:szCs w:val="23"/>
          <w:u w:val="single"/>
        </w:rPr>
        <w:t>permanent magnet</w:t>
      </w:r>
      <w:r>
        <w:rPr>
          <w:rFonts w:ascii="Times New Roman" w:hAnsi="Times New Roman" w:cs="Times New Roman"/>
          <w:sz w:val="23"/>
          <w:szCs w:val="23"/>
        </w:rPr>
        <w:t xml:space="preserve"> pole faces. This is used for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flux density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 the air gap becomes high there by a large deflecting torque is produced. </w:t>
      </w:r>
    </w:p>
    <w:p w:rsidR="005F0214" w:rsidRDefault="005F0214" w:rsidP="005F0214">
      <w:pPr>
        <w:pStyle w:val="Default"/>
        <w:spacing w:after="2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The smallest measurable input change is called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Resolution.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 w:rsidRPr="00413036">
        <w:rPr>
          <w:rFonts w:ascii="Times New Roman" w:hAnsi="Times New Roman" w:cs="Times New Roman"/>
          <w:b/>
          <w:bCs/>
          <w:sz w:val="23"/>
          <w:szCs w:val="23"/>
          <w:u w:val="single"/>
        </w:rPr>
        <w:t>Systematic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type of errors is due to shortcomings of the instrument like detective or worn Parts. 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Choose the Best:</w:t>
      </w:r>
    </w:p>
    <w:p w:rsidR="005F0214" w:rsidRDefault="005F0214" w:rsidP="005F02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  <w:r w:rsidRPr="002209AD">
        <w:rPr>
          <w:rFonts w:ascii="Times New Roman" w:hAnsi="Times New Roman" w:cs="Times New Roman"/>
          <w:color w:val="555555"/>
          <w:shd w:val="clear" w:color="auto" w:fill="FDFDFD"/>
        </w:rPr>
        <w:t>1. Which of the following error is caused by poor calibration of the instrument?  [   c    ]</w:t>
      </w:r>
      <w:r w:rsidRPr="002209AD">
        <w:rPr>
          <w:rFonts w:ascii="Times New Roman" w:hAnsi="Times New Roman" w:cs="Times New Roman"/>
          <w:color w:val="555555"/>
        </w:rPr>
        <w:br/>
      </w:r>
      <w:r w:rsidRPr="002209AD">
        <w:rPr>
          <w:rFonts w:ascii="Times New Roman" w:hAnsi="Times New Roman" w:cs="Times New Roman"/>
          <w:color w:val="555555"/>
          <w:shd w:val="clear" w:color="auto" w:fill="FDFDFD"/>
        </w:rPr>
        <w:t>a) Random error       b) Gross error      c) Systematic error      d) Precision error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color w:val="555555"/>
          <w:shd w:val="clear" w:color="auto" w:fill="FDFDFD"/>
        </w:rPr>
      </w:pPr>
      <w:r w:rsidRPr="002209AD">
        <w:rPr>
          <w:rFonts w:ascii="Times New Roman" w:hAnsi="Times New Roman" w:cs="Times New Roman"/>
          <w:color w:val="555555"/>
          <w:shd w:val="clear" w:color="auto" w:fill="FDFDFD"/>
        </w:rPr>
        <w:t>2. Which of the following is not a fundamental quantity?  [     d]</w:t>
      </w:r>
      <w:r w:rsidRPr="002209AD">
        <w:rPr>
          <w:rFonts w:ascii="Times New Roman" w:hAnsi="Times New Roman" w:cs="Times New Roman"/>
          <w:color w:val="555555"/>
        </w:rPr>
        <w:br/>
      </w:r>
      <w:r w:rsidRPr="002209AD">
        <w:rPr>
          <w:rFonts w:ascii="Times New Roman" w:hAnsi="Times New Roman" w:cs="Times New Roman"/>
          <w:color w:val="555555"/>
          <w:shd w:val="clear" w:color="auto" w:fill="FDFDFD"/>
        </w:rPr>
        <w:t>a) Length          b) Angle     c) Time             d) Luminous intensity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color w:val="555555"/>
          <w:shd w:val="clear" w:color="auto" w:fill="FDFDFD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color w:val="555555"/>
          <w:shd w:val="clear" w:color="auto" w:fill="FDFDFD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color w:val="555555"/>
          <w:shd w:val="clear" w:color="auto" w:fill="FDFDFD"/>
        </w:rPr>
      </w:pPr>
      <w:r w:rsidRPr="002209AD">
        <w:rPr>
          <w:rFonts w:ascii="Times New Roman" w:hAnsi="Times New Roman" w:cs="Times New Roman"/>
          <w:color w:val="555555"/>
          <w:shd w:val="clear" w:color="auto" w:fill="FDFDFD"/>
        </w:rPr>
        <w:lastRenderedPageBreak/>
        <w:t>3.Which of the following is caused by careless handling?  [   b  ]</w:t>
      </w:r>
      <w:r w:rsidRPr="002209AD">
        <w:rPr>
          <w:rFonts w:ascii="Times New Roman" w:hAnsi="Times New Roman" w:cs="Times New Roman"/>
          <w:color w:val="555555"/>
        </w:rPr>
        <w:br/>
      </w:r>
      <w:r w:rsidRPr="002209AD">
        <w:rPr>
          <w:rFonts w:ascii="Times New Roman" w:hAnsi="Times New Roman" w:cs="Times New Roman"/>
          <w:color w:val="555555"/>
          <w:shd w:val="clear" w:color="auto" w:fill="FDFDFD"/>
        </w:rPr>
        <w:t>a) Systematic error                       b) Gross error</w:t>
      </w:r>
      <w:r w:rsidRPr="002209AD">
        <w:rPr>
          <w:rFonts w:ascii="Times New Roman" w:hAnsi="Times New Roman" w:cs="Times New Roman"/>
          <w:color w:val="555555"/>
        </w:rPr>
        <w:br/>
      </w:r>
      <w:r w:rsidRPr="002209AD">
        <w:rPr>
          <w:rFonts w:ascii="Times New Roman" w:hAnsi="Times New Roman" w:cs="Times New Roman"/>
          <w:color w:val="555555"/>
          <w:shd w:val="clear" w:color="auto" w:fill="FDFDFD"/>
        </w:rPr>
        <w:t>c) Random error                          d) None of the mentioned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color w:val="555555"/>
          <w:shd w:val="clear" w:color="auto" w:fill="FDFDFD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  <w:r w:rsidRPr="002209AD">
        <w:rPr>
          <w:rFonts w:ascii="Times New Roman" w:hAnsi="Times New Roman" w:cs="Times New Roman"/>
        </w:rPr>
        <w:t>4. The undesirable characteristics of an measuring system is/are   [     D     ]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  <w:r w:rsidRPr="002209AD">
        <w:rPr>
          <w:rFonts w:ascii="Times New Roman" w:hAnsi="Times New Roman" w:cs="Times New Roman"/>
        </w:rPr>
        <w:t>A. Drift          B. Dead zone      C. Non linearity           D. All of these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209AD">
        <w:rPr>
          <w:rFonts w:ascii="Times New Roman" w:hAnsi="Times New Roman" w:cs="Times New Roman"/>
          <w:bCs/>
          <w:shd w:val="clear" w:color="auto" w:fill="FFFFFF"/>
        </w:rPr>
        <w:t>5.Random errors in a measurement system are due to [  D   ]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A. Environmental changes                    B. Use of uncalibrated instrument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C. Poor cabling practices                      D. Unpredictable effects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bCs/>
          <w:shd w:val="clear" w:color="auto" w:fill="FFFFFF"/>
        </w:rPr>
        <w:t>6.If the bombardment of electrons ceases i.e. when the signal becomes zero then the light emitted by the screen will   [   B  ]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A. Disappear immediately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B. Persist for some time then it will disappear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C. Will not disappear at all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D. None of these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bCs/>
          <w:shd w:val="clear" w:color="auto" w:fill="FFFFFF"/>
        </w:rPr>
      </w:pPr>
      <w:r w:rsidRPr="002209AD">
        <w:rPr>
          <w:rFonts w:ascii="Times New Roman" w:hAnsi="Times New Roman" w:cs="Times New Roman"/>
          <w:bCs/>
          <w:shd w:val="clear" w:color="auto" w:fill="FFFFFF"/>
        </w:rPr>
        <w:t xml:space="preserve">7.   If the resistance in a circuit is given by 80Ω ± 0.2% and the current flowing  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209AD">
        <w:rPr>
          <w:rFonts w:ascii="Times New Roman" w:hAnsi="Times New Roman" w:cs="Times New Roman"/>
          <w:bCs/>
          <w:shd w:val="clear" w:color="auto" w:fill="FFFFFF"/>
        </w:rPr>
        <w:t xml:space="preserve">   through it is 5A ± 0.1%, then the uncertainty in the power will be  [  B   ]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A. ± 0.2 %    B. ± 0.4 %     C. ± 0.6 %        D. ± 0.8 %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bCs/>
          <w:shd w:val="clear" w:color="auto" w:fill="FFFFFF"/>
        </w:rPr>
      </w:pPr>
      <w:r w:rsidRPr="002209AD">
        <w:rPr>
          <w:rFonts w:ascii="Times New Roman" w:hAnsi="Times New Roman" w:cs="Times New Roman"/>
          <w:bCs/>
          <w:shd w:val="clear" w:color="auto" w:fill="FFFFFF"/>
        </w:rPr>
        <w:t xml:space="preserve">8.The spring which is used for producing controlling torque in indicating      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209AD">
        <w:rPr>
          <w:rFonts w:ascii="Times New Roman" w:hAnsi="Times New Roman" w:cs="Times New Roman"/>
          <w:bCs/>
          <w:shd w:val="clear" w:color="auto" w:fill="FFFFFF"/>
        </w:rPr>
        <w:t xml:space="preserve">   instruments are made up of materials which is/are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A. Non-magnetic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B. Not subjected to much fatigue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C. Low specific resistance and low temperature resistance coefficient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D. All of these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</w:rPr>
      </w:pPr>
      <w:r w:rsidRPr="002209AD">
        <w:rPr>
          <w:rFonts w:ascii="Times New Roman" w:hAnsi="Times New Roman" w:cs="Times New Roman"/>
          <w:shd w:val="clear" w:color="auto" w:fill="FFFFFF"/>
        </w:rPr>
        <w:t>9.</w:t>
      </w:r>
      <w:r w:rsidRPr="002209AD">
        <w:rPr>
          <w:rFonts w:ascii="Times New Roman" w:hAnsi="Times New Roman" w:cs="Times New Roman"/>
          <w:bCs/>
          <w:shd w:val="clear" w:color="auto" w:fill="FFFFFF"/>
        </w:rPr>
        <w:t xml:space="preserve"> The scale of electrodynamic instrument when it is used as ammeter and when it is used as voltmeter is</w:t>
      </w:r>
      <w:r w:rsidRPr="002209AD">
        <w:rPr>
          <w:rFonts w:ascii="Times New Roman" w:hAnsi="Times New Roman" w:cs="Times New Roman"/>
        </w:rPr>
        <w:t xml:space="preserve">  [  B   ]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209AD">
        <w:rPr>
          <w:rFonts w:ascii="Times New Roman" w:hAnsi="Times New Roman" w:cs="Times New Roman"/>
          <w:shd w:val="clear" w:color="auto" w:fill="FFFFFF"/>
        </w:rPr>
        <w:t>A. Uniform, uniform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B. Crowded near zero, crowded near zero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C. Cramped near zero, cramped in the middle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D. Uniform, cramped near zero</w:t>
      </w:r>
    </w:p>
    <w:p w:rsidR="005F0214" w:rsidRPr="002209AD" w:rsidRDefault="005F0214" w:rsidP="005F021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2209AD">
        <w:rPr>
          <w:rFonts w:ascii="Times New Roman" w:hAnsi="Times New Roman" w:cs="Times New Roman"/>
          <w:shd w:val="clear" w:color="auto" w:fill="FFFFFF"/>
        </w:rPr>
        <w:t>10.</w:t>
      </w:r>
      <w:r w:rsidRPr="002209AD">
        <w:rPr>
          <w:rFonts w:ascii="Times New Roman" w:hAnsi="Times New Roman" w:cs="Times New Roman"/>
          <w:bCs/>
          <w:shd w:val="clear" w:color="auto" w:fill="FFFFFF"/>
        </w:rPr>
        <w:t xml:space="preserve"> The current sensitive instruments are   [  B  ]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A. PMMC                                               B. Hot wire instruments</w:t>
      </w:r>
      <w:r w:rsidRPr="002209AD">
        <w:rPr>
          <w:rFonts w:ascii="Times New Roman" w:hAnsi="Times New Roman" w:cs="Times New Roman"/>
        </w:rPr>
        <w:br/>
      </w:r>
      <w:r w:rsidRPr="002209AD">
        <w:rPr>
          <w:rFonts w:ascii="Times New Roman" w:hAnsi="Times New Roman" w:cs="Times New Roman"/>
          <w:shd w:val="clear" w:color="auto" w:fill="FFFFFF"/>
        </w:rPr>
        <w:t>C. Electrostatic instruments                    D. Both (a) and (b)</w:t>
      </w:r>
    </w:p>
    <w:p w:rsidR="005F0214" w:rsidRPr="00840777" w:rsidRDefault="005F0214" w:rsidP="005F0214">
      <w:pPr>
        <w:pStyle w:val="Default"/>
        <w:rPr>
          <w:rFonts w:ascii="Times New Roman" w:hAnsi="Times New Roman" w:cs="Times New Roman"/>
        </w:rPr>
      </w:pPr>
    </w:p>
    <w:p w:rsidR="005F0214" w:rsidRDefault="005F0214" w:rsidP="005F0214">
      <w:pPr>
        <w:rPr>
          <w:b/>
          <w:sz w:val="22"/>
        </w:rPr>
      </w:pPr>
    </w:p>
    <w:p w:rsidR="005F0214" w:rsidRDefault="005F0214" w:rsidP="005F0214">
      <w:pPr>
        <w:rPr>
          <w:b/>
          <w:sz w:val="22"/>
        </w:rPr>
      </w:pPr>
    </w:p>
    <w:p w:rsidR="005F0214" w:rsidRDefault="005F0214" w:rsidP="005F0214">
      <w:pPr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</w:pPr>
      <w:r w:rsidRPr="00354F11">
        <w:rPr>
          <w:b/>
          <w:sz w:val="22"/>
          <w:szCs w:val="22"/>
        </w:rPr>
        <w:t>UNIT-II</w:t>
      </w:r>
      <w:r>
        <w:rPr>
          <w:b/>
          <w:sz w:val="22"/>
          <w:szCs w:val="22"/>
        </w:rPr>
        <w:t>-</w:t>
      </w:r>
      <w:r w:rsidRPr="00BE39D2">
        <w:rPr>
          <w:b/>
          <w:lang w:val="en-IN" w:eastAsia="en-IN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  <w:t>Oscilloscope and Digital Voltmeters</w:t>
      </w:r>
    </w:p>
    <w:p w:rsidR="005F0214" w:rsidRDefault="005F0214" w:rsidP="005F0214">
      <w:pPr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</w:pPr>
    </w:p>
    <w:p w:rsidR="005F0214" w:rsidRDefault="005F0214" w:rsidP="005F0214">
      <w:pPr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</w:pPr>
    </w:p>
    <w:p w:rsidR="005F0214" w:rsidRDefault="005F0214" w:rsidP="005F0214">
      <w:pPr>
        <w:spacing w:line="0" w:lineRule="atLeast"/>
        <w:rPr>
          <w:b/>
        </w:rPr>
      </w:pPr>
      <w:r>
        <w:rPr>
          <w:b/>
        </w:rPr>
        <w:t>Important Points / Definitions:</w:t>
      </w:r>
    </w:p>
    <w:p w:rsidR="005F0214" w:rsidRDefault="005F0214" w:rsidP="005F0214">
      <w:pPr>
        <w:spacing w:line="27" w:lineRule="exact"/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8" w:lineRule="auto"/>
        <w:ind w:left="720" w:right="20" w:hanging="360"/>
        <w:rPr>
          <w:rFonts w:ascii="Symbol" w:eastAsia="Symbol" w:hAnsi="Symbol"/>
        </w:rPr>
      </w:pPr>
      <w:r>
        <w:t>The cathode-ray oscilloscope (CRO) is a multipurpose display instrument used for the observation, measurement , and analysis of waveforms</w:t>
      </w:r>
    </w:p>
    <w:p w:rsidR="005F0214" w:rsidRDefault="005F0214" w:rsidP="005F0214">
      <w:pPr>
        <w:spacing w:line="30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The electron gun, the deflecting system and the fluorescent screen are the three major components of a general purpose CRT</w:t>
      </w:r>
    </w:p>
    <w:p w:rsidR="005F0214" w:rsidRDefault="005F0214" w:rsidP="005F0214">
      <w:pPr>
        <w:spacing w:line="34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The negative voltage at the control grid controls the flow of electrons in the electron beam, and consequently, the brightness of the spot on the CRO screen is controlled.</w:t>
      </w:r>
    </w:p>
    <w:p w:rsidR="005F0214" w:rsidRDefault="005F0214" w:rsidP="005F0214">
      <w:pPr>
        <w:spacing w:line="29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hanging="360"/>
        <w:rPr>
          <w:rFonts w:ascii="Symbol" w:eastAsia="Symbol" w:hAnsi="Symbol"/>
        </w:rPr>
      </w:pPr>
      <w:r>
        <w:t>The deflecting system in a cathode-ray oscilloscope consists of a pair of horizontal and vertical deflecting plates</w:t>
      </w:r>
    </w:p>
    <w:p w:rsidR="005F0214" w:rsidRDefault="005F0214" w:rsidP="005F0214">
      <w:pPr>
        <w:spacing w:line="34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Phosphor is used as screen material on the inner surface of a CRT. The spot of light is produced on the screen where the electron beam hits</w:t>
      </w:r>
    </w:p>
    <w:p w:rsidR="005F0214" w:rsidRDefault="005F0214" w:rsidP="005F0214">
      <w:pPr>
        <w:spacing w:line="29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The electron beam striking the screen, release secondary emission electrons. These electrons are collected by an aqueous solution of graphite called Aquadag‖</w:t>
      </w:r>
    </w:p>
    <w:p w:rsidR="005F0214" w:rsidRDefault="005F0214" w:rsidP="005F0214">
      <w:pPr>
        <w:spacing w:line="4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</w:rPr>
      </w:pPr>
      <w:r>
        <w:t>Vertical amplifiers determines the sensitivity and bandwidth of an oscilloscope</w:t>
      </w:r>
    </w:p>
    <w:p w:rsidR="005F0214" w:rsidRDefault="005F0214" w:rsidP="005F0214">
      <w:pPr>
        <w:spacing w:line="29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The bandwidth of an oscilloscope detects the range of frequencies that can be accurately reproduced on the CRT screen</w:t>
      </w:r>
    </w:p>
    <w:p w:rsidR="005F0214" w:rsidRDefault="005F0214" w:rsidP="005F0214">
      <w:pPr>
        <w:spacing w:line="35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The application on sinusoidal waveforms to both deflection plates at the same time produces</w:t>
      </w:r>
    </w:p>
    <w:p w:rsidR="005F0214" w:rsidRDefault="005F0214" w:rsidP="005F0214">
      <w:pPr>
        <w:spacing w:line="29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Lissajou’s figures are used in the measurement of frequency and phase of sinusoidal signals</w:t>
      </w:r>
    </w:p>
    <w:p w:rsidR="005F0214" w:rsidRDefault="005F0214" w:rsidP="005F0214">
      <w:pPr>
        <w:spacing w:line="34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A storage CRO retains the display up to a substantial amount of time after the first trace has appeared on the screen</w:t>
      </w:r>
    </w:p>
    <w:p w:rsidR="005F0214" w:rsidRDefault="005F0214" w:rsidP="005F0214">
      <w:pPr>
        <w:spacing w:line="30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rPr>
          <w:color w:val="222222"/>
        </w:rPr>
        <w:t>A digital storage oscilloscope (DSO) is an oscilloscope which stores and analyses the signals digitally</w:t>
      </w:r>
    </w:p>
    <w:p w:rsidR="005F0214" w:rsidRDefault="005F0214" w:rsidP="005F0214">
      <w:pPr>
        <w:spacing w:line="34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Dual-beam CRO generates two electron beams falling on a single CRT screen to display two waveforms at the same time instant</w:t>
      </w:r>
    </w:p>
    <w:p w:rsidR="005F0214" w:rsidRDefault="005F0214" w:rsidP="005F0214">
      <w:pPr>
        <w:spacing w:line="34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26" w:lineRule="auto"/>
        <w:ind w:left="720" w:right="20" w:hanging="360"/>
        <w:rPr>
          <w:rFonts w:ascii="Symbol" w:eastAsia="Symbol" w:hAnsi="Symbol"/>
        </w:rPr>
      </w:pPr>
      <w:r>
        <w:t>The sampling oscilloscope is a special type of oscilloscope used to examine a very fast signals</w:t>
      </w:r>
    </w:p>
    <w:p w:rsidR="005F0214" w:rsidRDefault="005F0214" w:rsidP="005F0214">
      <w:pPr>
        <w:spacing w:line="1" w:lineRule="exact"/>
        <w:rPr>
          <w:rFonts w:ascii="Symbol" w:eastAsia="Symbol" w:hAnsi="Symbol"/>
        </w:rPr>
      </w:pPr>
    </w:p>
    <w:p w:rsidR="005F0214" w:rsidRDefault="005F0214" w:rsidP="005F0214">
      <w:pPr>
        <w:numPr>
          <w:ilvl w:val="0"/>
          <w:numId w:val="21"/>
        </w:numPr>
        <w:tabs>
          <w:tab w:val="left" w:pos="720"/>
        </w:tabs>
        <w:spacing w:line="239" w:lineRule="auto"/>
        <w:ind w:left="720" w:hanging="360"/>
        <w:rPr>
          <w:rFonts w:ascii="Symbol" w:eastAsia="Symbol" w:hAnsi="Symbol"/>
        </w:rPr>
      </w:pPr>
      <w:r>
        <w:t>CRO probes are classified into active and passive probes</w:t>
      </w:r>
    </w:p>
    <w:p w:rsidR="005F0214" w:rsidRDefault="005F0214" w:rsidP="005F0214">
      <w:pPr>
        <w:spacing w:line="281" w:lineRule="exact"/>
      </w:pPr>
    </w:p>
    <w:p w:rsidR="005F0214" w:rsidRDefault="005F0214" w:rsidP="005F0214">
      <w:pPr>
        <w:spacing w:line="0" w:lineRule="atLeast"/>
        <w:rPr>
          <w:b/>
        </w:rPr>
      </w:pPr>
      <w:r>
        <w:rPr>
          <w:b/>
        </w:rPr>
        <w:t>Questions</w:t>
      </w:r>
    </w:p>
    <w:p w:rsidR="005F0214" w:rsidRDefault="005F0214" w:rsidP="005F0214">
      <w:pPr>
        <w:spacing w:line="5" w:lineRule="exact"/>
      </w:pPr>
    </w:p>
    <w:p w:rsidR="005F0214" w:rsidRDefault="005F0214" w:rsidP="005F0214">
      <w:pPr>
        <w:numPr>
          <w:ilvl w:val="0"/>
          <w:numId w:val="22"/>
        </w:numPr>
        <w:tabs>
          <w:tab w:val="left" w:pos="720"/>
        </w:tabs>
        <w:spacing w:line="235" w:lineRule="auto"/>
        <w:ind w:left="720" w:right="20" w:hanging="360"/>
      </w:pPr>
      <w:r>
        <w:t>Explain the concept of Triggered Sweep CRO along with circuit diagram and derive the deflection sensitivity of a CRT?</w:t>
      </w:r>
    </w:p>
    <w:p w:rsidR="005F0214" w:rsidRDefault="005F0214" w:rsidP="005F0214">
      <w:pPr>
        <w:spacing w:line="11" w:lineRule="exact"/>
      </w:pPr>
    </w:p>
    <w:p w:rsidR="005F0214" w:rsidRDefault="005F0214" w:rsidP="005F0214">
      <w:pPr>
        <w:numPr>
          <w:ilvl w:val="0"/>
          <w:numId w:val="22"/>
        </w:numPr>
        <w:tabs>
          <w:tab w:val="left" w:pos="720"/>
        </w:tabs>
        <w:spacing w:line="236" w:lineRule="auto"/>
        <w:ind w:left="720" w:right="20" w:hanging="360"/>
      </w:pPr>
      <w:r>
        <w:t>Explain the Measurement procedure of frequency and phase using Lissajous patterns with one example</w:t>
      </w:r>
    </w:p>
    <w:p w:rsidR="005F0214" w:rsidRDefault="005F0214" w:rsidP="005F0214">
      <w:pPr>
        <w:numPr>
          <w:ilvl w:val="0"/>
          <w:numId w:val="22"/>
        </w:numPr>
        <w:tabs>
          <w:tab w:val="left" w:pos="720"/>
        </w:tabs>
        <w:spacing w:line="237" w:lineRule="auto"/>
        <w:ind w:left="720" w:hanging="360"/>
      </w:pPr>
      <w:r>
        <w:t>Discuss the concept of Storage oscilloscope along with circuit diagram</w:t>
      </w:r>
    </w:p>
    <w:p w:rsidR="005F0214" w:rsidRDefault="005F0214" w:rsidP="005F0214">
      <w:pPr>
        <w:spacing w:line="3" w:lineRule="exact"/>
      </w:pPr>
    </w:p>
    <w:p w:rsidR="005F0214" w:rsidRDefault="005F0214" w:rsidP="005F0214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60"/>
      </w:pPr>
      <w:r>
        <w:t>Draw the circuit diagram of sampling oscilloscope and explain its operation n detail.</w:t>
      </w:r>
    </w:p>
    <w:p w:rsidR="005F0214" w:rsidRDefault="005F0214" w:rsidP="005F0214">
      <w:pPr>
        <w:spacing w:line="9" w:lineRule="exact"/>
      </w:pPr>
    </w:p>
    <w:p w:rsidR="005F0214" w:rsidRDefault="005F0214" w:rsidP="005F0214">
      <w:pPr>
        <w:numPr>
          <w:ilvl w:val="0"/>
          <w:numId w:val="22"/>
        </w:numPr>
        <w:tabs>
          <w:tab w:val="left" w:pos="720"/>
        </w:tabs>
        <w:spacing w:line="235" w:lineRule="auto"/>
        <w:ind w:left="720" w:right="20" w:hanging="360"/>
      </w:pPr>
      <w:r>
        <w:t>Draw the circuit diagram of Dual Trace oscilloscope and explain its operation in detail.</w:t>
      </w:r>
    </w:p>
    <w:p w:rsidR="005F0214" w:rsidRDefault="005F0214" w:rsidP="005F0214">
      <w:pPr>
        <w:spacing w:line="1" w:lineRule="exact"/>
      </w:pPr>
    </w:p>
    <w:p w:rsidR="005F0214" w:rsidRDefault="005F0214" w:rsidP="005F0214">
      <w:pPr>
        <w:numPr>
          <w:ilvl w:val="0"/>
          <w:numId w:val="22"/>
        </w:numPr>
        <w:tabs>
          <w:tab w:val="left" w:pos="720"/>
        </w:tabs>
        <w:spacing w:line="237" w:lineRule="auto"/>
        <w:ind w:left="720" w:hanging="360"/>
      </w:pPr>
      <w:r>
        <w:t>Compare various types of probes used for CRO.</w:t>
      </w:r>
    </w:p>
    <w:p w:rsidR="005F0214" w:rsidRDefault="005F0214" w:rsidP="005F0214">
      <w:pPr>
        <w:spacing w:line="200" w:lineRule="exact"/>
      </w:pPr>
    </w:p>
    <w:p w:rsidR="005F0214" w:rsidRDefault="005F0214" w:rsidP="005F0214">
      <w:pPr>
        <w:spacing w:line="361" w:lineRule="exact"/>
      </w:pPr>
    </w:p>
    <w:p w:rsidR="005F0214" w:rsidRDefault="005F0214" w:rsidP="005F0214">
      <w:pPr>
        <w:spacing w:line="0" w:lineRule="atLeast"/>
        <w:rPr>
          <w:b/>
        </w:rPr>
      </w:pPr>
      <w:r>
        <w:rPr>
          <w:b/>
        </w:rPr>
        <w:t>Fill in the blanks:</w:t>
      </w:r>
    </w:p>
    <w:p w:rsidR="005F0214" w:rsidRDefault="005F0214" w:rsidP="005F0214">
      <w:pPr>
        <w:spacing w:line="4" w:lineRule="exact"/>
      </w:pPr>
    </w:p>
    <w:p w:rsidR="005F0214" w:rsidRDefault="005F0214" w:rsidP="005F0214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0"/>
        <w:rPr>
          <w:sz w:val="23"/>
        </w:rPr>
      </w:pPr>
      <w:r>
        <w:rPr>
          <w:sz w:val="23"/>
        </w:rPr>
        <w:t xml:space="preserve">A vertical amplifier for a CRO can be designed for </w:t>
      </w:r>
      <w:r>
        <w:rPr>
          <w:b/>
          <w:sz w:val="23"/>
          <w:u w:val="single"/>
        </w:rPr>
        <w:t>Constant</w:t>
      </w:r>
      <w:r>
        <w:rPr>
          <w:sz w:val="23"/>
        </w:rPr>
        <w:t xml:space="preserve"> gain band width product.</w:t>
      </w:r>
    </w:p>
    <w:p w:rsidR="005F0214" w:rsidRDefault="005F0214" w:rsidP="005F0214">
      <w:pPr>
        <w:spacing w:line="2" w:lineRule="exact"/>
        <w:rPr>
          <w:sz w:val="23"/>
        </w:rPr>
      </w:pPr>
    </w:p>
    <w:p w:rsidR="005F0214" w:rsidRDefault="005F0214" w:rsidP="005F0214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0"/>
      </w:pPr>
      <w:r>
        <w:t xml:space="preserve">Post acceleration is needed in a CRO if the frequency of the signal is </w:t>
      </w:r>
      <w:r>
        <w:rPr>
          <w:b/>
          <w:u w:val="single"/>
        </w:rPr>
        <w:t>more than 10</w:t>
      </w:r>
    </w:p>
    <w:p w:rsidR="005F0214" w:rsidRDefault="005F0214" w:rsidP="005F0214">
      <w:pPr>
        <w:spacing w:line="2" w:lineRule="exact"/>
      </w:pPr>
    </w:p>
    <w:p w:rsidR="005F0214" w:rsidRDefault="005F0214" w:rsidP="005F0214">
      <w:pPr>
        <w:spacing w:line="0" w:lineRule="atLeast"/>
        <w:ind w:left="720"/>
        <w:rPr>
          <w:b/>
          <w:u w:val="single"/>
        </w:rPr>
      </w:pPr>
      <w:r>
        <w:rPr>
          <w:b/>
          <w:u w:val="single"/>
        </w:rPr>
        <w:t>MHz .</w:t>
      </w:r>
    </w:p>
    <w:p w:rsidR="005F0214" w:rsidRDefault="005F0214" w:rsidP="005F021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</w:pPr>
      <w:r>
        <w:t>3.</w:t>
      </w:r>
      <w:r>
        <w:tab/>
        <w:t>Verticle deflection plates also called as</w:t>
      </w:r>
      <w:r>
        <w:tab/>
      </w:r>
      <w:r>
        <w:rPr>
          <w:b/>
          <w:sz w:val="23"/>
          <w:u w:val="single"/>
        </w:rPr>
        <w:t>Y deflection plates.</w:t>
      </w:r>
    </w:p>
    <w:p w:rsidR="00DC06D0" w:rsidRDefault="00305E1C" w:rsidP="00DC06D0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5070"/>
                <wp:effectExtent l="12065" t="9525" r="6985" b="11430"/>
                <wp:wrapNone/>
                <wp:docPr id="10521010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A286A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12700" cy="17780"/>
                <wp:effectExtent l="0" t="0" r="0" b="1270"/>
                <wp:wrapNone/>
                <wp:docPr id="13958868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AF7E" id="Rectangle 5" o:spid="_x0000_s1026" style="position:absolute;margin-left:570.65pt;margin-top:24pt;width:1pt;height: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q1CAIAABM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" fillcolor="black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9525" t="12065" r="10795" b="6985"/>
                <wp:wrapNone/>
                <wp:docPr id="1951148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B792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7241540</wp:posOffset>
                </wp:positionH>
                <wp:positionV relativeFrom="page">
                  <wp:posOffset>310515</wp:posOffset>
                </wp:positionV>
                <wp:extent cx="12065" cy="12065"/>
                <wp:effectExtent l="2540" t="0" r="4445" b="1270"/>
                <wp:wrapNone/>
                <wp:docPr id="5630583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F5F0" id="Rectangle 7" o:spid="_x0000_s1026" style="position:absolute;margin-left:570.2pt;margin-top:24.45pt;width:.9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313690</wp:posOffset>
                </wp:positionV>
                <wp:extent cx="6939915" cy="0"/>
                <wp:effectExtent l="5715" t="8890" r="7620" b="10160"/>
                <wp:wrapNone/>
                <wp:docPr id="47059137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10CC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45pt,24.7pt" to="570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320040</wp:posOffset>
                </wp:positionV>
                <wp:extent cx="6927850" cy="0"/>
                <wp:effectExtent l="12065" t="5715" r="13335" b="13335"/>
                <wp:wrapNone/>
                <wp:docPr id="19631025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53A23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95pt,25.2pt" to="57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06GrwEAAEgDAAAOAAAAZHJzL2Uyb0RvYy54bWysU8Fu2zAMvQ/YPwi6L3YCLGuNOD2k7S7d&#10;FqDdBzCSbAuVRYFU4uTvJ6lJVmy3YT4Ikkg+vfdIr+6OoxMHQ2zRt3I+q6UwXqG2vm/lz5fHTz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7253605</wp:posOffset>
                </wp:positionH>
                <wp:positionV relativeFrom="page">
                  <wp:posOffset>322580</wp:posOffset>
                </wp:positionV>
                <wp:extent cx="0" cy="10067290"/>
                <wp:effectExtent l="5080" t="8255" r="13970" b="11430"/>
                <wp:wrapNone/>
                <wp:docPr id="10843196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2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F6A2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15pt,25.4pt" to="571.15pt,8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316865</wp:posOffset>
                </wp:positionV>
                <wp:extent cx="0" cy="10060940"/>
                <wp:effectExtent l="5715" t="12065" r="13335" b="13970"/>
                <wp:wrapNone/>
                <wp:docPr id="7955501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0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D1D7B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pt,24.95pt" to="25.2pt,8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10374630</wp:posOffset>
                </wp:positionV>
                <wp:extent cx="6927850" cy="0"/>
                <wp:effectExtent l="12065" t="11430" r="13335" b="7620"/>
                <wp:wrapNone/>
                <wp:docPr id="31547158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85051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95pt,816.9pt" to="570.45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06GrwEAAEgDAAAOAAAAZHJzL2Uyb0RvYy54bWysU8Fu2zAMvQ/YPwi6L3YCLGuNOD2k7S7d&#10;FqDdBzCSbAuVRYFU4uTvJ6lJVmy3YT4Ikkg+vfdIr+6OoxMHQ2zRt3I+q6UwXqG2vm/lz5fHTz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322580</wp:posOffset>
                </wp:positionV>
                <wp:extent cx="0" cy="10061575"/>
                <wp:effectExtent l="8890" t="8255" r="10160" b="7620"/>
                <wp:wrapNone/>
                <wp:docPr id="3756965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1769F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7pt,25.4pt" to="570.7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" strokecolor="white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7241540</wp:posOffset>
                </wp:positionH>
                <wp:positionV relativeFrom="page">
                  <wp:posOffset>316865</wp:posOffset>
                </wp:positionV>
                <wp:extent cx="0" cy="10060940"/>
                <wp:effectExtent l="12065" t="12065" r="6985" b="13970"/>
                <wp:wrapNone/>
                <wp:docPr id="11832254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0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C8CC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2pt,24.95pt" to="570.2pt,8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" strokeweight=".16931mm">
                <w10:wrap anchorx="page" anchory="page"/>
              </v:line>
            </w:pict>
          </mc:Fallback>
        </mc:AlternateContent>
      </w:r>
      <w:r w:rsidR="00DC06D0">
        <w:t xml:space="preserve">Intensity of the beam is varied by </w:t>
      </w:r>
      <w:r w:rsidR="00DC06D0">
        <w:rPr>
          <w:b/>
          <w:u w:val="single"/>
        </w:rPr>
        <w:t>Square wave</w:t>
      </w:r>
      <w:r w:rsidR="00DC06D0">
        <w:t>.</w:t>
      </w:r>
    </w:p>
    <w:p w:rsidR="00DC06D0" w:rsidRDefault="00DC06D0" w:rsidP="00DC06D0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</w:pPr>
      <w:r>
        <w:t xml:space="preserve">Generally calibrating voltage has a </w:t>
      </w:r>
      <w:r>
        <w:rPr>
          <w:b/>
          <w:u w:val="single"/>
        </w:rPr>
        <w:t>Triangular wave</w:t>
      </w:r>
      <w:r>
        <w:t xml:space="preserve"> in CROS</w:t>
      </w:r>
    </w:p>
    <w:p w:rsidR="00DC06D0" w:rsidRDefault="00DC06D0" w:rsidP="00DC06D0">
      <w:pPr>
        <w:spacing w:line="3" w:lineRule="exact"/>
      </w:pPr>
    </w:p>
    <w:p w:rsidR="00DC06D0" w:rsidRDefault="00DC06D0" w:rsidP="00DC06D0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</w:pPr>
      <w:r>
        <w:rPr>
          <w:b/>
          <w:u w:val="single"/>
        </w:rPr>
        <w:t>Frequency</w:t>
      </w:r>
      <w:r>
        <w:rPr>
          <w:b/>
        </w:rPr>
        <w:t xml:space="preserve"> </w:t>
      </w:r>
      <w:r>
        <w:t>of a signal can be accurately measured by Lissajious pattern</w:t>
      </w:r>
    </w:p>
    <w:p w:rsidR="00DC06D0" w:rsidRDefault="00DC06D0" w:rsidP="00DC06D0">
      <w:pPr>
        <w:spacing w:line="9" w:lineRule="exact"/>
      </w:pPr>
    </w:p>
    <w:p w:rsidR="00DC06D0" w:rsidRDefault="00DC06D0" w:rsidP="00DC06D0">
      <w:pPr>
        <w:numPr>
          <w:ilvl w:val="0"/>
          <w:numId w:val="24"/>
        </w:numPr>
        <w:tabs>
          <w:tab w:val="left" w:pos="720"/>
        </w:tabs>
        <w:spacing w:line="236" w:lineRule="auto"/>
        <w:ind w:left="720" w:right="20" w:hanging="360"/>
      </w:pPr>
      <w:r>
        <w:rPr>
          <w:b/>
          <w:u w:val="single"/>
        </w:rPr>
        <w:t>Graticule</w:t>
      </w:r>
      <w:r>
        <w:rPr>
          <w:b/>
        </w:rPr>
        <w:t xml:space="preserve"> </w:t>
      </w:r>
      <w:r>
        <w:t>is a grid of lines that serves as a scale when making time and amplitude</w:t>
      </w:r>
      <w:r>
        <w:rPr>
          <w:b/>
        </w:rPr>
        <w:t xml:space="preserve"> </w:t>
      </w:r>
      <w:r>
        <w:t>measurement</w:t>
      </w:r>
    </w:p>
    <w:p w:rsidR="00DC06D0" w:rsidRDefault="00DC06D0" w:rsidP="00DC06D0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</w:pPr>
      <w:r>
        <w:t xml:space="preserve">The focus adjustment of an oscilloscope varies with </w:t>
      </w:r>
      <w:r>
        <w:rPr>
          <w:b/>
          <w:u w:val="single"/>
        </w:rPr>
        <w:t>Second anode voltage</w:t>
      </w:r>
    </w:p>
    <w:p w:rsidR="00DC06D0" w:rsidRDefault="00DC06D0" w:rsidP="00DC06D0">
      <w:pPr>
        <w:spacing w:line="3" w:lineRule="exact"/>
      </w:pPr>
    </w:p>
    <w:p w:rsidR="00DC06D0" w:rsidRDefault="00DC06D0" w:rsidP="00DC06D0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</w:pPr>
      <w:r>
        <w:t xml:space="preserve">Lissajous patrons are used to measure </w:t>
      </w:r>
      <w:r>
        <w:rPr>
          <w:b/>
          <w:u w:val="single"/>
        </w:rPr>
        <w:t>Frequency and phase.</w:t>
      </w:r>
    </w:p>
    <w:p w:rsidR="00DC06D0" w:rsidRDefault="00DC06D0" w:rsidP="00DC06D0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</w:pPr>
      <w:r>
        <w:rPr>
          <w:b/>
          <w:u w:val="single"/>
        </w:rPr>
        <w:t>Phosphor</w:t>
      </w:r>
      <w:r>
        <w:rPr>
          <w:b/>
        </w:rPr>
        <w:t xml:space="preserve"> </w:t>
      </w:r>
      <w:r>
        <w:t>material has fluorescence characteristics.</w:t>
      </w:r>
    </w:p>
    <w:p w:rsidR="000856C5" w:rsidRDefault="000856C5" w:rsidP="000856C5">
      <w:pPr>
        <w:tabs>
          <w:tab w:val="left" w:pos="720"/>
        </w:tabs>
        <w:spacing w:line="237" w:lineRule="auto"/>
        <w:ind w:left="720"/>
        <w:rPr>
          <w:b/>
          <w:u w:val="single"/>
        </w:rPr>
      </w:pPr>
    </w:p>
    <w:p w:rsidR="000856C5" w:rsidRDefault="000856C5" w:rsidP="000856C5">
      <w:pPr>
        <w:tabs>
          <w:tab w:val="left" w:pos="720"/>
        </w:tabs>
        <w:spacing w:line="237" w:lineRule="auto"/>
        <w:ind w:left="720"/>
        <w:rPr>
          <w:b/>
          <w:u w:val="single"/>
        </w:rPr>
      </w:pPr>
    </w:p>
    <w:p w:rsidR="000856C5" w:rsidRDefault="00840777" w:rsidP="000856C5">
      <w:pPr>
        <w:tabs>
          <w:tab w:val="left" w:pos="720"/>
        </w:tabs>
        <w:spacing w:line="237" w:lineRule="auto"/>
        <w:ind w:left="720"/>
        <w:rPr>
          <w:b/>
          <w:u w:val="single"/>
        </w:rPr>
      </w:pPr>
      <w:r>
        <w:rPr>
          <w:b/>
        </w:rPr>
        <w:t>Choose the Best:</w:t>
      </w:r>
    </w:p>
    <w:p w:rsidR="000856C5" w:rsidRDefault="000856C5" w:rsidP="000856C5">
      <w:pPr>
        <w:tabs>
          <w:tab w:val="left" w:pos="720"/>
        </w:tabs>
        <w:spacing w:line="237" w:lineRule="auto"/>
        <w:ind w:left="720"/>
        <w:rPr>
          <w:b/>
          <w:u w:val="single"/>
        </w:rPr>
      </w:pPr>
    </w:p>
    <w:p w:rsidR="000856C5" w:rsidRDefault="000856C5" w:rsidP="000856C5">
      <w:pPr>
        <w:tabs>
          <w:tab w:val="left" w:pos="720"/>
        </w:tabs>
        <w:spacing w:line="237" w:lineRule="auto"/>
        <w:ind w:left="720"/>
        <w:rPr>
          <w:b/>
          <w:u w:val="single"/>
        </w:rPr>
      </w:pPr>
    </w:p>
    <w:p w:rsidR="000856C5" w:rsidRPr="00840777" w:rsidRDefault="000856C5" w:rsidP="000856C5">
      <w:pPr>
        <w:pStyle w:val="ListParagraph"/>
        <w:numPr>
          <w:ilvl w:val="0"/>
          <w:numId w:val="27"/>
        </w:numPr>
        <w:tabs>
          <w:tab w:val="left" w:pos="720"/>
        </w:tabs>
        <w:spacing w:line="237" w:lineRule="auto"/>
        <w:rPr>
          <w:shd w:val="clear" w:color="auto" w:fill="FDFDFD"/>
        </w:rPr>
      </w:pPr>
      <w:r w:rsidRPr="00840777">
        <w:rPr>
          <w:shd w:val="clear" w:color="auto" w:fill="FDFDFD"/>
        </w:rPr>
        <w:t>By making use of a CRO _________  [  A ]</w:t>
      </w:r>
      <w:r w:rsidRPr="00840777">
        <w:br/>
      </w:r>
      <w:r w:rsidRPr="00840777">
        <w:rPr>
          <w:shd w:val="clear" w:color="auto" w:fill="FDFDFD"/>
        </w:rPr>
        <w:t>a) many characteristics of a signal can be measured</w:t>
      </w:r>
      <w:r w:rsidRPr="00840777">
        <w:br/>
      </w:r>
      <w:r w:rsidRPr="00840777">
        <w:rPr>
          <w:shd w:val="clear" w:color="auto" w:fill="FDFDFD"/>
        </w:rPr>
        <w:t>b) only a few characteristics of a signal can be measured</w:t>
      </w:r>
      <w:r w:rsidRPr="00840777">
        <w:br/>
      </w:r>
      <w:r w:rsidRPr="00840777">
        <w:rPr>
          <w:shd w:val="clear" w:color="auto" w:fill="FDFDFD"/>
        </w:rPr>
        <w:t>c) no characteristics of a signal can be measured</w:t>
      </w:r>
      <w:r w:rsidRPr="00840777">
        <w:br/>
      </w:r>
      <w:r w:rsidRPr="00840777">
        <w:rPr>
          <w:shd w:val="clear" w:color="auto" w:fill="FDFDFD"/>
        </w:rPr>
        <w:t>d) signal can only be displayed</w:t>
      </w:r>
    </w:p>
    <w:p w:rsidR="000856C5" w:rsidRPr="00840777" w:rsidRDefault="000856C5" w:rsidP="000856C5">
      <w:pPr>
        <w:pStyle w:val="ListParagraph"/>
        <w:numPr>
          <w:ilvl w:val="0"/>
          <w:numId w:val="27"/>
        </w:numPr>
        <w:tabs>
          <w:tab w:val="left" w:pos="720"/>
        </w:tabs>
        <w:spacing w:line="237" w:lineRule="auto"/>
      </w:pPr>
      <w:r w:rsidRPr="00840777">
        <w:rPr>
          <w:shd w:val="clear" w:color="auto" w:fill="FDFDFD"/>
        </w:rPr>
        <w:t>How is frequency related to time period?  [  C  ]</w:t>
      </w:r>
      <w:r w:rsidRPr="00840777">
        <w:br/>
      </w:r>
      <w:r w:rsidRPr="00840777">
        <w:rPr>
          <w:shd w:val="clear" w:color="auto" w:fill="FDFDFD"/>
        </w:rPr>
        <w:t>a) square proportional</w:t>
      </w:r>
      <w:r w:rsidR="00840777">
        <w:rPr>
          <w:shd w:val="clear" w:color="auto" w:fill="FDFDFD"/>
        </w:rPr>
        <w:t xml:space="preserve">                   </w:t>
      </w:r>
      <w:r w:rsidRPr="00840777">
        <w:rPr>
          <w:shd w:val="clear" w:color="auto" w:fill="FDFDFD"/>
        </w:rPr>
        <w:t>b) not related</w:t>
      </w:r>
      <w:r w:rsidRPr="00840777">
        <w:br/>
      </w:r>
      <w:r w:rsidRPr="00840777">
        <w:rPr>
          <w:shd w:val="clear" w:color="auto" w:fill="FDFDFD"/>
        </w:rPr>
        <w:t>c) directly proportional</w:t>
      </w:r>
      <w:r w:rsidR="00840777">
        <w:rPr>
          <w:shd w:val="clear" w:color="auto" w:fill="FDFDFD"/>
        </w:rPr>
        <w:t xml:space="preserve">                 </w:t>
      </w:r>
      <w:r w:rsidRPr="00840777">
        <w:rPr>
          <w:shd w:val="clear" w:color="auto" w:fill="FDFDFD"/>
        </w:rPr>
        <w:t>d) inversely proportional</w:t>
      </w:r>
    </w:p>
    <w:p w:rsidR="000F7545" w:rsidRPr="00840777" w:rsidRDefault="000F7545" w:rsidP="000F7545">
      <w:pPr>
        <w:tabs>
          <w:tab w:val="left" w:pos="720"/>
        </w:tabs>
        <w:spacing w:line="237" w:lineRule="auto"/>
        <w:ind w:left="720"/>
      </w:pPr>
    </w:p>
    <w:p w:rsidR="000F7545" w:rsidRPr="00840777" w:rsidRDefault="000F7545" w:rsidP="000F7545">
      <w:pPr>
        <w:pStyle w:val="NormalWeb"/>
        <w:numPr>
          <w:ilvl w:val="0"/>
          <w:numId w:val="27"/>
        </w:numPr>
        <w:spacing w:before="0" w:beforeAutospacing="0" w:after="0" w:afterAutospacing="0"/>
      </w:pPr>
      <w:r w:rsidRPr="00840777">
        <w:t>A C.R.O. can be used to measure  [ D   ]</w:t>
      </w:r>
    </w:p>
    <w:p w:rsidR="000F7545" w:rsidRPr="00840777" w:rsidRDefault="000F7545" w:rsidP="00840777">
      <w:r w:rsidRPr="00840777">
        <w:br/>
        <w:t xml:space="preserve">          </w:t>
      </w:r>
      <w:r w:rsidR="00840777">
        <w:t>A)</w:t>
      </w:r>
      <w:r w:rsidRPr="00840777">
        <w:t>A.C. voltages only   </w:t>
      </w:r>
      <w:r w:rsidR="00840777">
        <w:t xml:space="preserve">          B)</w:t>
      </w:r>
      <w:r w:rsidRPr="00840777">
        <w:t>D.C. voltages only</w:t>
      </w:r>
    </w:p>
    <w:p w:rsidR="000F7545" w:rsidRPr="00840777" w:rsidRDefault="000F7545" w:rsidP="000F7545">
      <w:pPr>
        <w:pStyle w:val="NormalWeb"/>
        <w:spacing w:before="0" w:beforeAutospacing="0" w:after="0" w:afterAutospacing="0"/>
      </w:pPr>
      <w:r w:rsidRPr="00840777">
        <w:t xml:space="preserve">      </w:t>
      </w:r>
      <w:r w:rsidR="00840777">
        <w:t>   C)</w:t>
      </w:r>
      <w:r w:rsidRPr="00840777">
        <w:t xml:space="preserve">Frequency                  </w:t>
      </w:r>
      <w:r w:rsidR="00840777">
        <w:t xml:space="preserve">    </w:t>
      </w:r>
      <w:r w:rsidRPr="00840777">
        <w:t xml:space="preserve">  </w:t>
      </w:r>
      <w:r w:rsidR="00840777">
        <w:t>   D)</w:t>
      </w:r>
      <w:r w:rsidRPr="00840777">
        <w:t>Any of the above</w:t>
      </w:r>
    </w:p>
    <w:p w:rsidR="000F7545" w:rsidRPr="00840777" w:rsidRDefault="00840777" w:rsidP="000F7545">
      <w:pPr>
        <w:pStyle w:val="NormalWeb"/>
        <w:spacing w:before="0" w:beforeAutospacing="0" w:after="0" w:afterAutospacing="0"/>
      </w:pPr>
      <w:r>
        <w:t xml:space="preserve">          </w:t>
      </w:r>
      <w:r w:rsidR="000F7545" w:rsidRPr="00840777">
        <w:t>4.</w:t>
      </w:r>
      <w:r w:rsidR="000F7545" w:rsidRPr="00840777">
        <w:rPr>
          <w:b/>
          <w:bCs/>
          <w:shd w:val="clear" w:color="auto" w:fill="FFFFFF"/>
        </w:rPr>
        <w:t xml:space="preserve"> Principally CRO is a   [ B    ]</w:t>
      </w:r>
      <w:r w:rsidR="000F7545" w:rsidRPr="00840777">
        <w:br/>
      </w:r>
      <w:r>
        <w:rPr>
          <w:shd w:val="clear" w:color="auto" w:fill="FFFFFF"/>
        </w:rPr>
        <w:t xml:space="preserve">             </w:t>
      </w:r>
      <w:r w:rsidR="000F7545" w:rsidRPr="00840777">
        <w:rPr>
          <w:shd w:val="clear" w:color="auto" w:fill="FFFFFF"/>
        </w:rPr>
        <w:t>A. Ammeter</w:t>
      </w:r>
      <w:r>
        <w:rPr>
          <w:shd w:val="clear" w:color="auto" w:fill="FFFFFF"/>
        </w:rPr>
        <w:t xml:space="preserve">     </w:t>
      </w:r>
      <w:r w:rsidR="000F7545" w:rsidRPr="00840777">
        <w:rPr>
          <w:shd w:val="clear" w:color="auto" w:fill="FFFFFF"/>
        </w:rPr>
        <w:t>B. Voltmeter</w:t>
      </w:r>
      <w:r>
        <w:rPr>
          <w:shd w:val="clear" w:color="auto" w:fill="FFFFFF"/>
        </w:rPr>
        <w:t xml:space="preserve">    </w:t>
      </w:r>
      <w:r w:rsidR="000F7545" w:rsidRPr="00840777">
        <w:rPr>
          <w:shd w:val="clear" w:color="auto" w:fill="FFFFFF"/>
        </w:rPr>
        <w:t>C. Wattmeter</w:t>
      </w:r>
      <w:r>
        <w:rPr>
          <w:shd w:val="clear" w:color="auto" w:fill="FFFFFF"/>
        </w:rPr>
        <w:t xml:space="preserve">     </w:t>
      </w:r>
      <w:r w:rsidR="000F7545" w:rsidRPr="00840777">
        <w:rPr>
          <w:shd w:val="clear" w:color="auto" w:fill="FFFFFF"/>
        </w:rPr>
        <w:t>D. Watt-hour meter</w:t>
      </w:r>
    </w:p>
    <w:p w:rsidR="000F7545" w:rsidRPr="00840777" w:rsidRDefault="000F7545" w:rsidP="000F7545">
      <w:pPr>
        <w:pStyle w:val="NormalWeb"/>
        <w:spacing w:before="0" w:beforeAutospacing="0" w:after="0" w:afterAutospacing="0"/>
      </w:pPr>
    </w:p>
    <w:p w:rsidR="000F7545" w:rsidRPr="00840777" w:rsidRDefault="00840777" w:rsidP="000F7545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t xml:space="preserve">         </w:t>
      </w:r>
      <w:r w:rsidR="000F7545" w:rsidRPr="00840777">
        <w:t>5.</w:t>
      </w:r>
      <w:r w:rsidR="000F7545" w:rsidRPr="00840777">
        <w:rPr>
          <w:b/>
          <w:bCs/>
          <w:shd w:val="clear" w:color="auto" w:fill="FFFFFF"/>
        </w:rPr>
        <w:t xml:space="preserve"> Which part is called as heart of CRO? [    A  ]</w:t>
      </w:r>
      <w:r w:rsidR="000F7545" w:rsidRPr="00840777">
        <w:br/>
      </w:r>
      <w:r w:rsidR="000F7545" w:rsidRPr="00840777">
        <w:br/>
      </w:r>
      <w:r>
        <w:rPr>
          <w:shd w:val="clear" w:color="auto" w:fill="FFFFFF"/>
        </w:rPr>
        <w:t xml:space="preserve">            </w:t>
      </w:r>
      <w:r w:rsidR="000F7545" w:rsidRPr="00840777">
        <w:rPr>
          <w:shd w:val="clear" w:color="auto" w:fill="FFFFFF"/>
        </w:rPr>
        <w:t>A. CRT</w:t>
      </w:r>
      <w:r>
        <w:rPr>
          <w:shd w:val="clear" w:color="auto" w:fill="FFFFFF"/>
        </w:rPr>
        <w:t xml:space="preserve">      </w:t>
      </w:r>
      <w:r w:rsidR="000F7545" w:rsidRPr="00840777">
        <w:rPr>
          <w:shd w:val="clear" w:color="auto" w:fill="FFFFFF"/>
        </w:rPr>
        <w:t>B. Sweep generator</w:t>
      </w:r>
      <w:r>
        <w:rPr>
          <w:shd w:val="clear" w:color="auto" w:fill="FFFFFF"/>
        </w:rPr>
        <w:t xml:space="preserve">       </w:t>
      </w:r>
      <w:r w:rsidR="000F7545" w:rsidRPr="00840777">
        <w:rPr>
          <w:shd w:val="clear" w:color="auto" w:fill="FFFFFF"/>
        </w:rPr>
        <w:t>C. Trigger circuit</w:t>
      </w:r>
      <w:r>
        <w:rPr>
          <w:shd w:val="clear" w:color="auto" w:fill="FFFFFF"/>
        </w:rPr>
        <w:t xml:space="preserve">     </w:t>
      </w:r>
      <w:r w:rsidR="000F7545" w:rsidRPr="00840777">
        <w:rPr>
          <w:shd w:val="clear" w:color="auto" w:fill="FFFFFF"/>
        </w:rPr>
        <w:t>D. Amplifier</w:t>
      </w:r>
    </w:p>
    <w:p w:rsidR="000F7545" w:rsidRPr="00840777" w:rsidRDefault="000F7545" w:rsidP="000F7545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0F7545" w:rsidRPr="00840777" w:rsidRDefault="00840777" w:rsidP="00840777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0F7545" w:rsidRPr="00840777">
        <w:rPr>
          <w:shd w:val="clear" w:color="auto" w:fill="FFFFFF"/>
        </w:rPr>
        <w:t>6.</w:t>
      </w:r>
      <w:r w:rsidR="000F7545" w:rsidRPr="00840777">
        <w:rPr>
          <w:b/>
          <w:bCs/>
          <w:shd w:val="clear" w:color="auto" w:fill="FFFFFF"/>
        </w:rPr>
        <w:t xml:space="preserve"> The Lissajous patterns help in the measurement of    [  C  ]</w:t>
      </w:r>
      <w:r w:rsidR="000F7545" w:rsidRPr="00840777">
        <w:br/>
      </w:r>
      <w:r w:rsidR="000F7545" w:rsidRPr="00840777">
        <w:br/>
      </w:r>
      <w:r>
        <w:rPr>
          <w:shd w:val="clear" w:color="auto" w:fill="FFFFFF"/>
        </w:rPr>
        <w:t xml:space="preserve">       </w:t>
      </w:r>
      <w:r w:rsidR="000F7545" w:rsidRPr="00840777">
        <w:rPr>
          <w:shd w:val="clear" w:color="auto" w:fill="FFFFFF"/>
        </w:rPr>
        <w:t>A. Phase difference between two sine wave</w:t>
      </w:r>
      <w:r w:rsidR="000F7545" w:rsidRPr="00840777">
        <w:br/>
      </w:r>
      <w:r w:rsidR="000F7545" w:rsidRPr="00840777">
        <w:br/>
      </w:r>
      <w:r>
        <w:rPr>
          <w:shd w:val="clear" w:color="auto" w:fill="FFFFFF"/>
        </w:rPr>
        <w:t xml:space="preserve">      </w:t>
      </w:r>
      <w:r w:rsidR="000F7545" w:rsidRPr="00840777">
        <w:rPr>
          <w:shd w:val="clear" w:color="auto" w:fill="FFFFFF"/>
        </w:rPr>
        <w:t>B. Frequency of one waveform if the frequency of other waveform is known</w:t>
      </w:r>
      <w:r w:rsidR="000F7545" w:rsidRPr="00840777">
        <w:br/>
      </w:r>
      <w:r w:rsidR="000F7545" w:rsidRPr="00840777">
        <w:br/>
      </w:r>
      <w:r>
        <w:rPr>
          <w:shd w:val="clear" w:color="auto" w:fill="FFFFFF"/>
        </w:rPr>
        <w:t xml:space="preserve">       </w:t>
      </w:r>
      <w:r w:rsidR="000F7545" w:rsidRPr="00840777">
        <w:rPr>
          <w:shd w:val="clear" w:color="auto" w:fill="FFFFFF"/>
        </w:rPr>
        <w:t>C. Both (a) and (b)</w:t>
      </w:r>
      <w:r w:rsidR="000F7545" w:rsidRPr="00840777">
        <w:br/>
      </w:r>
      <w:r w:rsidR="000F7545" w:rsidRPr="00840777">
        <w:br/>
      </w:r>
      <w:r>
        <w:rPr>
          <w:shd w:val="clear" w:color="auto" w:fill="FFFFFF"/>
        </w:rPr>
        <w:t xml:space="preserve">       </w:t>
      </w:r>
      <w:r w:rsidR="000F7545" w:rsidRPr="00840777">
        <w:rPr>
          <w:shd w:val="clear" w:color="auto" w:fill="FFFFFF"/>
        </w:rPr>
        <w:t>D. None of these</w:t>
      </w:r>
    </w:p>
    <w:p w:rsidR="000F7545" w:rsidRPr="00840777" w:rsidRDefault="00840777" w:rsidP="000F7545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0F7545" w:rsidRPr="00840777" w:rsidRDefault="000F7545" w:rsidP="000F7545">
      <w:pPr>
        <w:pStyle w:val="NormalWeb"/>
      </w:pPr>
      <w:r w:rsidRPr="00840777">
        <w:rPr>
          <w:shd w:val="clear" w:color="auto" w:fill="FFFFFF"/>
        </w:rPr>
        <w:t>7.</w:t>
      </w:r>
      <w:r w:rsidRPr="00840777">
        <w:t xml:space="preserve"> In cathode ray oscilloscope, spots are formed on screen having    [ C  ]</w:t>
      </w:r>
    </w:p>
    <w:p w:rsidR="000F7545" w:rsidRPr="00840777" w:rsidRDefault="00840777" w:rsidP="000F7545">
      <w:pPr>
        <w:numPr>
          <w:ilvl w:val="0"/>
          <w:numId w:val="28"/>
        </w:numPr>
        <w:spacing w:before="100" w:beforeAutospacing="1" w:after="100" w:afterAutospacing="1" w:line="336" w:lineRule="atLeast"/>
      </w:pPr>
      <w:r w:rsidRPr="00840777">
        <w:t>A</w:t>
      </w:r>
      <w:r w:rsidR="000F7545" w:rsidRPr="00840777">
        <w:t>node</w:t>
      </w:r>
      <w:r>
        <w:t xml:space="preserve">      B. </w:t>
      </w:r>
      <w:r w:rsidR="000F7545" w:rsidRPr="00840777">
        <w:t>cathode</w:t>
      </w:r>
      <w:r>
        <w:t xml:space="preserve">       C. </w:t>
      </w:r>
      <w:r w:rsidR="000F7545" w:rsidRPr="00840777">
        <w:t>grid</w:t>
      </w:r>
      <w:r>
        <w:t xml:space="preserve">      D. </w:t>
      </w:r>
      <w:r w:rsidR="000F7545" w:rsidRPr="00840777">
        <w:t>matrix</w:t>
      </w:r>
    </w:p>
    <w:p w:rsidR="000F7545" w:rsidRPr="00840777" w:rsidRDefault="000F7545" w:rsidP="000F7545">
      <w:pPr>
        <w:pStyle w:val="NormalWeb"/>
      </w:pPr>
      <w:r w:rsidRPr="00840777">
        <w:t>8. Output of sweep and time base generator will be    [ C  ]</w:t>
      </w:r>
    </w:p>
    <w:p w:rsidR="000F7545" w:rsidRPr="00840777" w:rsidRDefault="000F7545" w:rsidP="000F7545">
      <w:pPr>
        <w:numPr>
          <w:ilvl w:val="0"/>
          <w:numId w:val="29"/>
        </w:numPr>
        <w:spacing w:before="100" w:beforeAutospacing="1" w:after="100" w:afterAutospacing="1" w:line="336" w:lineRule="atLeast"/>
      </w:pPr>
      <w:r w:rsidRPr="00840777">
        <w:t>sinusoidal waveform</w:t>
      </w:r>
      <w:r w:rsidR="00840777">
        <w:t xml:space="preserve">              B)</w:t>
      </w:r>
      <w:r w:rsidRPr="00840777">
        <w:t>cos waveform</w:t>
      </w:r>
    </w:p>
    <w:p w:rsidR="000F7545" w:rsidRPr="00840777" w:rsidRDefault="000F7545" w:rsidP="000F7545">
      <w:pPr>
        <w:numPr>
          <w:ilvl w:val="0"/>
          <w:numId w:val="29"/>
        </w:numPr>
        <w:spacing w:before="100" w:beforeAutospacing="1" w:after="100" w:afterAutospacing="1" w:line="336" w:lineRule="atLeast"/>
      </w:pPr>
      <w:r w:rsidRPr="00840777">
        <w:t>saw tooth waveform</w:t>
      </w:r>
      <w:r w:rsidR="00840777">
        <w:t xml:space="preserve">              D )</w:t>
      </w:r>
      <w:r w:rsidRPr="00840777">
        <w:t>both a and b</w:t>
      </w:r>
    </w:p>
    <w:p w:rsidR="00507E34" w:rsidRPr="00840777" w:rsidRDefault="00507E34" w:rsidP="00507E34">
      <w:pPr>
        <w:pStyle w:val="NormalWeb"/>
      </w:pPr>
      <w:r w:rsidRPr="00840777">
        <w:t>9. Electronic device named as cathode ray oscilloscope is known as [  A ]</w:t>
      </w:r>
    </w:p>
    <w:p w:rsidR="00507E34" w:rsidRPr="00840777" w:rsidRDefault="00507E34" w:rsidP="00507E34">
      <w:pPr>
        <w:numPr>
          <w:ilvl w:val="0"/>
          <w:numId w:val="30"/>
        </w:numPr>
        <w:spacing w:before="100" w:beforeAutospacing="1" w:after="100" w:afterAutospacing="1" w:line="336" w:lineRule="atLeast"/>
      </w:pPr>
      <w:r w:rsidRPr="00840777">
        <w:t>graph plotting device</w:t>
      </w:r>
      <w:r w:rsidR="00840777">
        <w:t xml:space="preserve">              C.</w:t>
      </w:r>
      <w:r w:rsidRPr="00840777">
        <w:t>plotting device</w:t>
      </w:r>
    </w:p>
    <w:p w:rsidR="00507E34" w:rsidRPr="00840777" w:rsidRDefault="00507E34" w:rsidP="00507E34">
      <w:pPr>
        <w:numPr>
          <w:ilvl w:val="0"/>
          <w:numId w:val="30"/>
        </w:numPr>
        <w:spacing w:before="100" w:beforeAutospacing="1" w:after="100" w:afterAutospacing="1" w:line="336" w:lineRule="atLeast"/>
      </w:pPr>
      <w:r w:rsidRPr="00840777">
        <w:t>printing device</w:t>
      </w:r>
      <w:r w:rsidR="00840777">
        <w:t xml:space="preserve">                        D.</w:t>
      </w:r>
      <w:r w:rsidRPr="00840777">
        <w:t>both a and b</w:t>
      </w:r>
    </w:p>
    <w:p w:rsidR="00507E34" w:rsidRPr="00840777" w:rsidRDefault="00507E34" w:rsidP="00507E34">
      <w:pPr>
        <w:spacing w:before="100" w:beforeAutospacing="1" w:after="100" w:afterAutospacing="1" w:line="336" w:lineRule="atLeast"/>
      </w:pPr>
      <w:r w:rsidRPr="00840777">
        <w:rPr>
          <w:shd w:val="clear" w:color="auto" w:fill="FDFDFD"/>
        </w:rPr>
        <w:t>10.CRO is voltage measuring device.   [ True]</w:t>
      </w:r>
      <w:r w:rsidRPr="00840777">
        <w:br/>
      </w:r>
      <w:r w:rsidRPr="00840777">
        <w:rPr>
          <w:shd w:val="clear" w:color="auto" w:fill="FDFDFD"/>
        </w:rPr>
        <w:t>a) True</w:t>
      </w:r>
      <w:r w:rsidR="00840777">
        <w:rPr>
          <w:shd w:val="clear" w:color="auto" w:fill="FDFDFD"/>
        </w:rPr>
        <w:t xml:space="preserve">                  </w:t>
      </w:r>
      <w:r w:rsidRPr="00840777">
        <w:rPr>
          <w:shd w:val="clear" w:color="auto" w:fill="FDFDFD"/>
        </w:rPr>
        <w:t>b) False</w:t>
      </w:r>
    </w:p>
    <w:p w:rsidR="00507E34" w:rsidRPr="00840777" w:rsidRDefault="00507E34" w:rsidP="00507E34">
      <w:pPr>
        <w:spacing w:before="100" w:beforeAutospacing="1" w:after="100" w:afterAutospacing="1" w:line="336" w:lineRule="atLeast"/>
        <w:ind w:left="720"/>
      </w:pPr>
    </w:p>
    <w:p w:rsidR="000F7545" w:rsidRPr="00840777" w:rsidRDefault="000F7545" w:rsidP="000F7545">
      <w:pPr>
        <w:spacing w:before="100" w:beforeAutospacing="1" w:after="100" w:afterAutospacing="1" w:line="336" w:lineRule="atLeast"/>
      </w:pPr>
    </w:p>
    <w:p w:rsidR="000F7545" w:rsidRPr="00840777" w:rsidRDefault="000F7545" w:rsidP="000F7545">
      <w:pPr>
        <w:spacing w:before="100" w:beforeAutospacing="1" w:after="100" w:afterAutospacing="1" w:line="336" w:lineRule="atLeast"/>
        <w:ind w:left="720"/>
      </w:pPr>
    </w:p>
    <w:p w:rsidR="000F7545" w:rsidRPr="00840777" w:rsidRDefault="000F7545" w:rsidP="000F7545">
      <w:pPr>
        <w:pStyle w:val="NormalWeb"/>
        <w:spacing w:before="0" w:beforeAutospacing="0" w:after="0" w:afterAutospacing="0"/>
      </w:pPr>
    </w:p>
    <w:p w:rsidR="000F7545" w:rsidRPr="00840777" w:rsidRDefault="000F7545" w:rsidP="000F7545">
      <w:pPr>
        <w:tabs>
          <w:tab w:val="left" w:pos="720"/>
        </w:tabs>
        <w:spacing w:line="237" w:lineRule="auto"/>
        <w:ind w:left="720"/>
      </w:pPr>
    </w:p>
    <w:p w:rsidR="000F7545" w:rsidRPr="00840777" w:rsidRDefault="000F7545" w:rsidP="000F7545">
      <w:pPr>
        <w:tabs>
          <w:tab w:val="left" w:pos="720"/>
        </w:tabs>
        <w:spacing w:line="237" w:lineRule="auto"/>
        <w:ind w:left="720"/>
      </w:pPr>
    </w:p>
    <w:p w:rsidR="000F7545" w:rsidRPr="00840777" w:rsidRDefault="000F7545" w:rsidP="000F7545">
      <w:pPr>
        <w:tabs>
          <w:tab w:val="left" w:pos="720"/>
        </w:tabs>
        <w:spacing w:line="237" w:lineRule="auto"/>
      </w:pPr>
    </w:p>
    <w:p w:rsidR="00DC06D0" w:rsidRDefault="00DC06D0" w:rsidP="00DC06D0">
      <w:pPr>
        <w:spacing w:line="200" w:lineRule="exact"/>
      </w:pPr>
    </w:p>
    <w:p w:rsidR="00DC06D0" w:rsidRDefault="00DC06D0" w:rsidP="00BE39D2">
      <w:pPr>
        <w:jc w:val="center"/>
        <w:rPr>
          <w:b/>
          <w:sz w:val="22"/>
          <w:szCs w:val="22"/>
        </w:rPr>
      </w:pPr>
    </w:p>
    <w:p w:rsidR="000856C5" w:rsidRDefault="000856C5" w:rsidP="00BE39D2">
      <w:pPr>
        <w:jc w:val="center"/>
        <w:rPr>
          <w:b/>
          <w:sz w:val="22"/>
          <w:szCs w:val="22"/>
        </w:rPr>
      </w:pPr>
    </w:p>
    <w:p w:rsidR="000856C5" w:rsidRDefault="000856C5" w:rsidP="00BE39D2">
      <w:pPr>
        <w:jc w:val="center"/>
        <w:rPr>
          <w:b/>
          <w:sz w:val="22"/>
          <w:szCs w:val="22"/>
        </w:rPr>
      </w:pPr>
    </w:p>
    <w:p w:rsidR="000856C5" w:rsidRPr="00354F11" w:rsidRDefault="000856C5" w:rsidP="00BE39D2">
      <w:pPr>
        <w:jc w:val="center"/>
        <w:rPr>
          <w:b/>
          <w:sz w:val="22"/>
          <w:szCs w:val="22"/>
        </w:rPr>
      </w:pPr>
    </w:p>
    <w:p w:rsidR="00BE39D2" w:rsidRDefault="00BE39D2" w:rsidP="00BE39D2">
      <w:pPr>
        <w:jc w:val="center"/>
        <w:rPr>
          <w:sz w:val="22"/>
          <w:szCs w:val="22"/>
        </w:rPr>
      </w:pPr>
    </w:p>
    <w:p w:rsidR="00BE39D2" w:rsidRDefault="00BE39D2" w:rsidP="00BE39D2">
      <w:pPr>
        <w:jc w:val="center"/>
        <w:rPr>
          <w:sz w:val="22"/>
          <w:szCs w:val="22"/>
        </w:rPr>
      </w:pPr>
    </w:p>
    <w:p w:rsidR="00BE39D2" w:rsidRDefault="00BE39D2" w:rsidP="00BE39D2">
      <w:pPr>
        <w:autoSpaceDE w:val="0"/>
        <w:jc w:val="center"/>
      </w:pPr>
    </w:p>
    <w:p w:rsidR="00BE39D2" w:rsidRDefault="00BE39D2" w:rsidP="00BE39D2">
      <w:pPr>
        <w:autoSpaceDE w:val="0"/>
        <w:jc w:val="center"/>
      </w:pPr>
    </w:p>
    <w:sectPr w:rsidR="00BE39D2" w:rsidSect="000E53FF">
      <w:headerReference w:type="default" r:id="rId8"/>
      <w:pgSz w:w="11906" w:h="16838"/>
      <w:pgMar w:top="2007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661" w:rsidRDefault="008E7661" w:rsidP="0081051E">
      <w:r>
        <w:separator/>
      </w:r>
    </w:p>
  </w:endnote>
  <w:endnote w:type="continuationSeparator" w:id="0">
    <w:p w:rsidR="008E7661" w:rsidRDefault="008E7661" w:rsidP="0081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661" w:rsidRDefault="008E7661" w:rsidP="0081051E">
      <w:r>
        <w:separator/>
      </w:r>
    </w:p>
  </w:footnote>
  <w:footnote w:type="continuationSeparator" w:id="0">
    <w:p w:rsidR="008E7661" w:rsidRDefault="008E7661" w:rsidP="0081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641" w:rsidRDefault="00305E1C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-116205</wp:posOffset>
          </wp:positionV>
          <wp:extent cx="762000" cy="6731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-116205</wp:posOffset>
          </wp:positionV>
          <wp:extent cx="397510" cy="6731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-192405</wp:posOffset>
              </wp:positionV>
              <wp:extent cx="6534150" cy="819150"/>
              <wp:effectExtent l="0" t="635" r="0" b="0"/>
              <wp:wrapNone/>
              <wp:docPr id="26285354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41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641" w:rsidRPr="0081051E" w:rsidRDefault="00B70641" w:rsidP="0081051E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1051E">
                            <w:rPr>
                              <w:b/>
                              <w:sz w:val="26"/>
                              <w:szCs w:val="26"/>
                            </w:rPr>
                            <w:t>SAMSKRUTI COLLEGE OF ENGINEERING &amp; TECHNOLOGY</w:t>
                          </w:r>
                        </w:p>
                        <w:p w:rsidR="00B70641" w:rsidRPr="0081051E" w:rsidRDefault="00B70641" w:rsidP="0081051E">
                          <w:pPr>
                            <w:jc w:val="center"/>
                          </w:pPr>
                          <w:r w:rsidRPr="0081051E">
                            <w:t>(Approved by AICTE, New Delhi &amp; Affiliated to JNTUH.)</w:t>
                          </w:r>
                        </w:p>
                        <w:p w:rsidR="00B70641" w:rsidRPr="0081051E" w:rsidRDefault="00B70641" w:rsidP="0081051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1051E">
                            <w:rPr>
                              <w:b/>
                              <w:sz w:val="28"/>
                              <w:szCs w:val="28"/>
                            </w:rPr>
                            <w:t>Kondapur(V), Ghatkesar(M), Medchal(Dist)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31.5pt;margin-top:-15.15pt;width:51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5m6gEAAMA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" stroked="f" strokeweight=".25pt">
              <v:textbox>
                <w:txbxContent>
                  <w:p w:rsidR="00B70641" w:rsidRPr="0081051E" w:rsidRDefault="00B70641" w:rsidP="0081051E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81051E">
                      <w:rPr>
                        <w:b/>
                        <w:sz w:val="26"/>
                        <w:szCs w:val="26"/>
                      </w:rPr>
                      <w:t>SAMSKRUTI COLLEGE OF ENGINEERING &amp; TECHNOLOGY</w:t>
                    </w:r>
                  </w:p>
                  <w:p w:rsidR="00B70641" w:rsidRPr="0081051E" w:rsidRDefault="00B70641" w:rsidP="0081051E">
                    <w:pPr>
                      <w:jc w:val="center"/>
                    </w:pPr>
                    <w:r w:rsidRPr="0081051E">
                      <w:t>(Approved by AICTE, New Delhi &amp; Affiliated to JNTUH.)</w:t>
                    </w:r>
                  </w:p>
                  <w:p w:rsidR="00B70641" w:rsidRPr="0081051E" w:rsidRDefault="00B70641" w:rsidP="008105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1051E">
                      <w:rPr>
                        <w:b/>
                        <w:sz w:val="28"/>
                        <w:szCs w:val="28"/>
                      </w:rPr>
                      <w:t>Kondapur(V), Ghatkesar(M), Medchal(Dist)</w:t>
                    </w:r>
                  </w:p>
                </w:txbxContent>
              </v:textbox>
            </v:rect>
          </w:pict>
        </mc:Fallback>
      </mc:AlternateContent>
    </w:r>
  </w:p>
  <w:p w:rsidR="00B70641" w:rsidRDefault="00305E1C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455930</wp:posOffset>
              </wp:positionV>
              <wp:extent cx="6819900" cy="635"/>
              <wp:effectExtent l="9525" t="10160" r="9525" b="8255"/>
              <wp:wrapNone/>
              <wp:docPr id="171218248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343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3.5pt;margin-top:35.9pt;width:5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519B500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5F2A83"/>
    <w:multiLevelType w:val="hybridMultilevel"/>
    <w:tmpl w:val="5E160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C612E"/>
    <w:multiLevelType w:val="hybridMultilevel"/>
    <w:tmpl w:val="F664F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938B0"/>
    <w:multiLevelType w:val="hybridMultilevel"/>
    <w:tmpl w:val="FE62A3B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2648D"/>
    <w:multiLevelType w:val="hybridMultilevel"/>
    <w:tmpl w:val="6DC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A3774"/>
    <w:multiLevelType w:val="hybridMultilevel"/>
    <w:tmpl w:val="33EC6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D2415"/>
    <w:multiLevelType w:val="multilevel"/>
    <w:tmpl w:val="F93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472E1F"/>
    <w:multiLevelType w:val="multilevel"/>
    <w:tmpl w:val="45486F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51C86"/>
    <w:multiLevelType w:val="hybridMultilevel"/>
    <w:tmpl w:val="022C9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72319"/>
    <w:multiLevelType w:val="hybridMultilevel"/>
    <w:tmpl w:val="620CD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60024"/>
    <w:multiLevelType w:val="hybridMultilevel"/>
    <w:tmpl w:val="82C08814"/>
    <w:lvl w:ilvl="0" w:tplc="EAB028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4634F"/>
    <w:multiLevelType w:val="hybridMultilevel"/>
    <w:tmpl w:val="1EC61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23F2A"/>
    <w:multiLevelType w:val="hybridMultilevel"/>
    <w:tmpl w:val="FB98A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45BA8"/>
    <w:multiLevelType w:val="hybridMultilevel"/>
    <w:tmpl w:val="E7FE9FD4"/>
    <w:lvl w:ilvl="0" w:tplc="CA444CD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F2E98"/>
    <w:multiLevelType w:val="hybridMultilevel"/>
    <w:tmpl w:val="8C06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46C6C"/>
    <w:multiLevelType w:val="hybridMultilevel"/>
    <w:tmpl w:val="F664F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65F7"/>
    <w:multiLevelType w:val="multilevel"/>
    <w:tmpl w:val="09D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A7161"/>
    <w:multiLevelType w:val="hybridMultilevel"/>
    <w:tmpl w:val="DD92D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495"/>
    <w:multiLevelType w:val="hybridMultilevel"/>
    <w:tmpl w:val="BB1A708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AF95F0F"/>
    <w:multiLevelType w:val="multilevel"/>
    <w:tmpl w:val="17A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9D6CBD"/>
    <w:multiLevelType w:val="hybridMultilevel"/>
    <w:tmpl w:val="A17465FE"/>
    <w:lvl w:ilvl="0" w:tplc="4EC40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2EC3A36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7C3B"/>
    <w:multiLevelType w:val="hybridMultilevel"/>
    <w:tmpl w:val="FE62A3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2820"/>
    <w:multiLevelType w:val="multilevel"/>
    <w:tmpl w:val="3A761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F478D"/>
    <w:multiLevelType w:val="hybridMultilevel"/>
    <w:tmpl w:val="C02C00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F52F8"/>
    <w:multiLevelType w:val="hybridMultilevel"/>
    <w:tmpl w:val="974E3792"/>
    <w:lvl w:ilvl="0" w:tplc="72F6BC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DF2"/>
    <w:multiLevelType w:val="multilevel"/>
    <w:tmpl w:val="C40C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C35787"/>
    <w:multiLevelType w:val="multilevel"/>
    <w:tmpl w:val="28EE7C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216299">
    <w:abstractNumId w:val="21"/>
  </w:num>
  <w:num w:numId="2" w16cid:durableId="40328026">
    <w:abstractNumId w:val="23"/>
  </w:num>
  <w:num w:numId="3" w16cid:durableId="2039240067">
    <w:abstractNumId w:val="27"/>
  </w:num>
  <w:num w:numId="4" w16cid:durableId="1485316787">
    <w:abstractNumId w:val="6"/>
  </w:num>
  <w:num w:numId="5" w16cid:durableId="1875077639">
    <w:abstractNumId w:val="18"/>
  </w:num>
  <w:num w:numId="6" w16cid:durableId="1747604959">
    <w:abstractNumId w:val="5"/>
  </w:num>
  <w:num w:numId="7" w16cid:durableId="2141417662">
    <w:abstractNumId w:val="24"/>
  </w:num>
  <w:num w:numId="8" w16cid:durableId="1207639647">
    <w:abstractNumId w:val="26"/>
  </w:num>
  <w:num w:numId="9" w16cid:durableId="1580746107">
    <w:abstractNumId w:val="8"/>
  </w:num>
  <w:num w:numId="10" w16cid:durableId="405807754">
    <w:abstractNumId w:val="4"/>
  </w:num>
  <w:num w:numId="11" w16cid:durableId="220092344">
    <w:abstractNumId w:val="14"/>
  </w:num>
  <w:num w:numId="12" w16cid:durableId="1802386535">
    <w:abstractNumId w:val="22"/>
  </w:num>
  <w:num w:numId="13" w16cid:durableId="772092453">
    <w:abstractNumId w:val="9"/>
  </w:num>
  <w:num w:numId="14" w16cid:durableId="2014600050">
    <w:abstractNumId w:val="28"/>
  </w:num>
  <w:num w:numId="15" w16cid:durableId="1066612417">
    <w:abstractNumId w:val="20"/>
  </w:num>
  <w:num w:numId="16" w16cid:durableId="1206022561">
    <w:abstractNumId w:val="15"/>
  </w:num>
  <w:num w:numId="17" w16cid:durableId="232618700">
    <w:abstractNumId w:val="12"/>
  </w:num>
  <w:num w:numId="18" w16cid:durableId="338773990">
    <w:abstractNumId w:val="19"/>
  </w:num>
  <w:num w:numId="19" w16cid:durableId="1983149516">
    <w:abstractNumId w:val="11"/>
  </w:num>
  <w:num w:numId="20" w16cid:durableId="228274824">
    <w:abstractNumId w:val="7"/>
  </w:num>
  <w:num w:numId="21" w16cid:durableId="412550716">
    <w:abstractNumId w:val="0"/>
  </w:num>
  <w:num w:numId="22" w16cid:durableId="1609236749">
    <w:abstractNumId w:val="1"/>
  </w:num>
  <w:num w:numId="23" w16cid:durableId="1192187865">
    <w:abstractNumId w:val="2"/>
  </w:num>
  <w:num w:numId="24" w16cid:durableId="1648511061">
    <w:abstractNumId w:val="3"/>
  </w:num>
  <w:num w:numId="25" w16cid:durableId="1228801577">
    <w:abstractNumId w:val="17"/>
  </w:num>
  <w:num w:numId="26" w16cid:durableId="532766725">
    <w:abstractNumId w:val="16"/>
  </w:num>
  <w:num w:numId="27" w16cid:durableId="2003967209">
    <w:abstractNumId w:val="13"/>
  </w:num>
  <w:num w:numId="28" w16cid:durableId="244648484">
    <w:abstractNumId w:val="25"/>
  </w:num>
  <w:num w:numId="29" w16cid:durableId="376123183">
    <w:abstractNumId w:val="10"/>
  </w:num>
  <w:num w:numId="30" w16cid:durableId="17479168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1E"/>
    <w:rsid w:val="00054F4D"/>
    <w:rsid w:val="000602CE"/>
    <w:rsid w:val="000856C5"/>
    <w:rsid w:val="000911B4"/>
    <w:rsid w:val="000A2FB3"/>
    <w:rsid w:val="000A44CC"/>
    <w:rsid w:val="000D01C8"/>
    <w:rsid w:val="000E53FF"/>
    <w:rsid w:val="000F7545"/>
    <w:rsid w:val="00104116"/>
    <w:rsid w:val="001335AC"/>
    <w:rsid w:val="00155DF8"/>
    <w:rsid w:val="00172625"/>
    <w:rsid w:val="001B0119"/>
    <w:rsid w:val="00206C5A"/>
    <w:rsid w:val="00207BA0"/>
    <w:rsid w:val="00210796"/>
    <w:rsid w:val="002209AD"/>
    <w:rsid w:val="00220CAA"/>
    <w:rsid w:val="00226488"/>
    <w:rsid w:val="00263703"/>
    <w:rsid w:val="00295156"/>
    <w:rsid w:val="002955E5"/>
    <w:rsid w:val="002A7CF5"/>
    <w:rsid w:val="002B54D6"/>
    <w:rsid w:val="002B5E9A"/>
    <w:rsid w:val="002D0140"/>
    <w:rsid w:val="002E08A4"/>
    <w:rsid w:val="002F353D"/>
    <w:rsid w:val="00302325"/>
    <w:rsid w:val="00305E1C"/>
    <w:rsid w:val="003136E4"/>
    <w:rsid w:val="00336B11"/>
    <w:rsid w:val="00391B10"/>
    <w:rsid w:val="0039355A"/>
    <w:rsid w:val="00394E9C"/>
    <w:rsid w:val="003966DC"/>
    <w:rsid w:val="003A6DB5"/>
    <w:rsid w:val="003D1001"/>
    <w:rsid w:val="003E6B6E"/>
    <w:rsid w:val="00403739"/>
    <w:rsid w:val="00413036"/>
    <w:rsid w:val="00471A37"/>
    <w:rsid w:val="004725C3"/>
    <w:rsid w:val="004A346C"/>
    <w:rsid w:val="004D42B8"/>
    <w:rsid w:val="004F4F89"/>
    <w:rsid w:val="00507E34"/>
    <w:rsid w:val="00525839"/>
    <w:rsid w:val="0054641E"/>
    <w:rsid w:val="0055116A"/>
    <w:rsid w:val="00556011"/>
    <w:rsid w:val="005664EC"/>
    <w:rsid w:val="005824DE"/>
    <w:rsid w:val="005A00EA"/>
    <w:rsid w:val="005B6192"/>
    <w:rsid w:val="005C17B8"/>
    <w:rsid w:val="005D48A0"/>
    <w:rsid w:val="005E5566"/>
    <w:rsid w:val="005F0214"/>
    <w:rsid w:val="006269E7"/>
    <w:rsid w:val="00630B0D"/>
    <w:rsid w:val="0063590D"/>
    <w:rsid w:val="00643709"/>
    <w:rsid w:val="00674B62"/>
    <w:rsid w:val="006D18A4"/>
    <w:rsid w:val="006D3A65"/>
    <w:rsid w:val="006F315A"/>
    <w:rsid w:val="00702D63"/>
    <w:rsid w:val="00721AE8"/>
    <w:rsid w:val="00740EA7"/>
    <w:rsid w:val="00747984"/>
    <w:rsid w:val="00754DAD"/>
    <w:rsid w:val="00782274"/>
    <w:rsid w:val="00796A32"/>
    <w:rsid w:val="007B6510"/>
    <w:rsid w:val="007D255A"/>
    <w:rsid w:val="007E0D6D"/>
    <w:rsid w:val="007F4794"/>
    <w:rsid w:val="00804531"/>
    <w:rsid w:val="00806BA0"/>
    <w:rsid w:val="0081051E"/>
    <w:rsid w:val="00840777"/>
    <w:rsid w:val="00845B26"/>
    <w:rsid w:val="00854A77"/>
    <w:rsid w:val="00865BD4"/>
    <w:rsid w:val="00867DE0"/>
    <w:rsid w:val="008A32D6"/>
    <w:rsid w:val="008B3EA5"/>
    <w:rsid w:val="008C1AFB"/>
    <w:rsid w:val="008C3F0F"/>
    <w:rsid w:val="008E7661"/>
    <w:rsid w:val="0090668B"/>
    <w:rsid w:val="00915967"/>
    <w:rsid w:val="009316F8"/>
    <w:rsid w:val="00956F2A"/>
    <w:rsid w:val="00977D81"/>
    <w:rsid w:val="009829F4"/>
    <w:rsid w:val="00986EBF"/>
    <w:rsid w:val="009A0EE5"/>
    <w:rsid w:val="009A438A"/>
    <w:rsid w:val="009A727E"/>
    <w:rsid w:val="009C74BB"/>
    <w:rsid w:val="009E4DBA"/>
    <w:rsid w:val="00A15AA2"/>
    <w:rsid w:val="00A16429"/>
    <w:rsid w:val="00A20739"/>
    <w:rsid w:val="00A42C7C"/>
    <w:rsid w:val="00A60B68"/>
    <w:rsid w:val="00A6330A"/>
    <w:rsid w:val="00A822A2"/>
    <w:rsid w:val="00A929AF"/>
    <w:rsid w:val="00AE4EAA"/>
    <w:rsid w:val="00AF1FDA"/>
    <w:rsid w:val="00AF40D3"/>
    <w:rsid w:val="00B20791"/>
    <w:rsid w:val="00B27AC3"/>
    <w:rsid w:val="00B31B23"/>
    <w:rsid w:val="00B34F18"/>
    <w:rsid w:val="00B70641"/>
    <w:rsid w:val="00B87E1E"/>
    <w:rsid w:val="00B9192E"/>
    <w:rsid w:val="00BD77DA"/>
    <w:rsid w:val="00BE39D2"/>
    <w:rsid w:val="00C144F9"/>
    <w:rsid w:val="00C17E04"/>
    <w:rsid w:val="00C765BE"/>
    <w:rsid w:val="00C77928"/>
    <w:rsid w:val="00C9081B"/>
    <w:rsid w:val="00C95D38"/>
    <w:rsid w:val="00CC306B"/>
    <w:rsid w:val="00CD3CA3"/>
    <w:rsid w:val="00CE36C8"/>
    <w:rsid w:val="00D003BD"/>
    <w:rsid w:val="00D2729C"/>
    <w:rsid w:val="00D50692"/>
    <w:rsid w:val="00D72978"/>
    <w:rsid w:val="00D80D2E"/>
    <w:rsid w:val="00DC06D0"/>
    <w:rsid w:val="00DC6DEB"/>
    <w:rsid w:val="00DD0D27"/>
    <w:rsid w:val="00DD4642"/>
    <w:rsid w:val="00DE4831"/>
    <w:rsid w:val="00DF5DCE"/>
    <w:rsid w:val="00E111F8"/>
    <w:rsid w:val="00E36E36"/>
    <w:rsid w:val="00E370DD"/>
    <w:rsid w:val="00E419FA"/>
    <w:rsid w:val="00E5568F"/>
    <w:rsid w:val="00E655A3"/>
    <w:rsid w:val="00E66FB2"/>
    <w:rsid w:val="00E96419"/>
    <w:rsid w:val="00EA4DEF"/>
    <w:rsid w:val="00EA5F9B"/>
    <w:rsid w:val="00EB239B"/>
    <w:rsid w:val="00F13EDF"/>
    <w:rsid w:val="00F166A9"/>
    <w:rsid w:val="00F22D76"/>
    <w:rsid w:val="00F67AEE"/>
    <w:rsid w:val="00FA4565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15F0667-4CC9-44BA-8EE5-4872B1C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4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1051E"/>
  </w:style>
  <w:style w:type="paragraph" w:styleId="Footer">
    <w:name w:val="footer"/>
    <w:basedOn w:val="Normal"/>
    <w:link w:val="FooterChar"/>
    <w:uiPriority w:val="99"/>
    <w:semiHidden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51E"/>
  </w:style>
  <w:style w:type="paragraph" w:styleId="BalloonText">
    <w:name w:val="Balloon Text"/>
    <w:basedOn w:val="Normal"/>
    <w:link w:val="BalloonTextChar"/>
    <w:uiPriority w:val="99"/>
    <w:semiHidden/>
    <w:unhideWhenUsed/>
    <w:rsid w:val="0081051E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1051E"/>
    <w:pPr>
      <w:jc w:val="center"/>
    </w:pPr>
    <w:rPr>
      <w:sz w:val="30"/>
    </w:rPr>
  </w:style>
  <w:style w:type="character" w:customStyle="1" w:styleId="TitleChar">
    <w:name w:val="Title Char"/>
    <w:basedOn w:val="DefaultParagraphFont"/>
    <w:link w:val="Title"/>
    <w:rsid w:val="0081051E"/>
    <w:rPr>
      <w:rFonts w:ascii="Times New Roman" w:eastAsia="Times New Roman" w:hAnsi="Times New Roman" w:cs="Times New Roman"/>
      <w:sz w:val="3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668B"/>
    <w:pPr>
      <w:ind w:left="720"/>
      <w:contextualSpacing/>
    </w:pPr>
  </w:style>
  <w:style w:type="paragraph" w:styleId="NoSpacing">
    <w:name w:val="No Spacing"/>
    <w:link w:val="NoSpacingChar"/>
    <w:qFormat/>
    <w:rsid w:val="00986EBF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NoSpacingChar">
    <w:name w:val="No Spacing Char"/>
    <w:link w:val="NoSpacing"/>
    <w:rsid w:val="00986EBF"/>
    <w:rPr>
      <w:rFonts w:ascii="Calibri" w:eastAsia="Times New Roman" w:hAnsi="Calibri" w:cs="Times New Roman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754DAD"/>
    <w:pPr>
      <w:widowControl w:val="0"/>
      <w:autoSpaceDE w:val="0"/>
      <w:autoSpaceDN w:val="0"/>
    </w:pPr>
    <w:rPr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4DAD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14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136E4"/>
    <w:pPr>
      <w:spacing w:before="100" w:beforeAutospacing="1" w:after="100" w:afterAutospacing="1"/>
    </w:pPr>
    <w:rPr>
      <w:lang w:val="en-IN" w:eastAsia="en-IN"/>
    </w:rPr>
  </w:style>
  <w:style w:type="character" w:customStyle="1" w:styleId="e24kjd">
    <w:name w:val="e24kjd"/>
    <w:basedOn w:val="DefaultParagraphFont"/>
    <w:rsid w:val="00674B62"/>
  </w:style>
  <w:style w:type="character" w:styleId="Strong">
    <w:name w:val="Strong"/>
    <w:basedOn w:val="DefaultParagraphFont"/>
    <w:uiPriority w:val="22"/>
    <w:qFormat/>
    <w:rsid w:val="000A2FB3"/>
    <w:rPr>
      <w:b/>
      <w:bCs/>
    </w:rPr>
  </w:style>
  <w:style w:type="paragraph" w:customStyle="1" w:styleId="Default">
    <w:name w:val="Default"/>
    <w:rsid w:val="00AF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C7CB-C641-4EDC-973E-8F23EF5D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Himaja Koganti</cp:lastModifiedBy>
  <cp:revision>2</cp:revision>
  <cp:lastPrinted>2019-10-24T07:15:00Z</cp:lastPrinted>
  <dcterms:created xsi:type="dcterms:W3CDTF">2023-05-22T09:59:00Z</dcterms:created>
  <dcterms:modified xsi:type="dcterms:W3CDTF">2023-05-22T09:59:00Z</dcterms:modified>
</cp:coreProperties>
</file>